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bidi w:val="1"/>
        <w:ind w:left="0" w:right="0" w:firstLine="0"/>
        <w:jc w:val="center"/>
        <w:rPr>
          <w:rFonts w:ascii="Arial Bold" w:cs="Arial Bold" w:eastAsia="Arial Bold" w:hAnsi="Arial Bold"/>
          <w:b w:val="0"/>
          <w:color w:val="800000"/>
          <w:sz w:val="72"/>
          <w:szCs w:val="72"/>
          <w:vertAlign w:val="baseline"/>
        </w:rPr>
      </w:pPr>
      <w:r w:rsidDel="00000000" w:rsidR="00000000" w:rsidRPr="00000000">
        <w:rPr>
          <w:rFonts w:ascii="Arial Bold" w:cs="Arial Bold" w:eastAsia="Arial Bold" w:hAnsi="Arial Bold"/>
          <w:b w:val="1"/>
          <w:color w:val="800000"/>
          <w:sz w:val="72"/>
          <w:szCs w:val="72"/>
          <w:vertAlign w:val="baseline"/>
          <w:rtl w:val="1"/>
        </w:rPr>
        <w:t xml:space="preserve">ניהול</w:t>
      </w:r>
      <w:r w:rsidDel="00000000" w:rsidR="00000000" w:rsidRPr="00000000">
        <w:rPr>
          <w:rFonts w:ascii="Arial Bold" w:cs="Arial Bold" w:eastAsia="Arial Bold" w:hAnsi="Arial Bold"/>
          <w:b w:val="1"/>
          <w:color w:val="800000"/>
          <w:sz w:val="72"/>
          <w:szCs w:val="72"/>
          <w:vertAlign w:val="baseline"/>
          <w:rtl w:val="1"/>
        </w:rPr>
        <w:t xml:space="preserve"> </w:t>
      </w:r>
      <w:r w:rsidDel="00000000" w:rsidR="00000000" w:rsidRPr="00000000">
        <w:rPr>
          <w:rFonts w:ascii="Arial Bold" w:cs="Arial Bold" w:eastAsia="Arial Bold" w:hAnsi="Arial Bold"/>
          <w:b w:val="1"/>
          <w:color w:val="800000"/>
          <w:sz w:val="72"/>
          <w:szCs w:val="72"/>
          <w:vertAlign w:val="baseline"/>
          <w:rtl w:val="1"/>
        </w:rPr>
        <w:t xml:space="preserve">כיתה</w:t>
      </w:r>
      <w:r w:rsidDel="00000000" w:rsidR="00000000" w:rsidRPr="00000000">
        <w:rPr>
          <w:rFonts w:ascii="Arial Bold" w:cs="Arial Bold" w:eastAsia="Arial Bold" w:hAnsi="Arial Bold"/>
          <w:b w:val="1"/>
          <w:color w:val="800000"/>
          <w:sz w:val="72"/>
          <w:szCs w:val="72"/>
          <w:vertAlign w:val="baseline"/>
          <w:rtl w:val="1"/>
        </w:rPr>
        <w:t xml:space="preserve">, </w:t>
      </w:r>
      <w:r w:rsidDel="00000000" w:rsidR="00000000" w:rsidRPr="00000000">
        <w:rPr>
          <w:rFonts w:ascii="Arial Bold" w:cs="Arial Bold" w:eastAsia="Arial Bold" w:hAnsi="Arial Bold"/>
          <w:b w:val="1"/>
          <w:color w:val="800000"/>
          <w:sz w:val="72"/>
          <w:szCs w:val="72"/>
          <w:vertAlign w:val="baseline"/>
          <w:rtl w:val="1"/>
        </w:rPr>
        <w:t xml:space="preserve">בעיות</w:t>
      </w:r>
      <w:r w:rsidDel="00000000" w:rsidR="00000000" w:rsidRPr="00000000">
        <w:rPr>
          <w:rFonts w:ascii="Arial Bold" w:cs="Arial Bold" w:eastAsia="Arial Bold" w:hAnsi="Arial Bold"/>
          <w:b w:val="1"/>
          <w:color w:val="800000"/>
          <w:sz w:val="72"/>
          <w:szCs w:val="72"/>
          <w:vertAlign w:val="baseline"/>
          <w:rtl w:val="1"/>
        </w:rPr>
        <w:t xml:space="preserve"> </w:t>
      </w:r>
      <w:r w:rsidDel="00000000" w:rsidR="00000000" w:rsidRPr="00000000">
        <w:rPr>
          <w:rFonts w:ascii="Arial Bold" w:cs="Arial Bold" w:eastAsia="Arial Bold" w:hAnsi="Arial Bold"/>
          <w:b w:val="1"/>
          <w:color w:val="800000"/>
          <w:sz w:val="72"/>
          <w:szCs w:val="72"/>
          <w:vertAlign w:val="baseline"/>
          <w:rtl w:val="1"/>
        </w:rPr>
        <w:t xml:space="preserve">משמעת</w:t>
      </w:r>
      <w:r w:rsidDel="00000000" w:rsidR="00000000" w:rsidRPr="00000000">
        <w:rPr>
          <w:rtl w:val="0"/>
        </w:rPr>
      </w:r>
    </w:p>
    <w:p w:rsidR="00000000" w:rsidDel="00000000" w:rsidP="00000000" w:rsidRDefault="00000000" w:rsidRPr="00000000" w14:paraId="00000002">
      <w:pPr>
        <w:bidi w:val="1"/>
        <w:spacing w:line="360" w:lineRule="auto"/>
        <w:ind w:left="0" w:right="0" w:firstLine="0"/>
        <w:jc w:val="center"/>
        <w:rPr>
          <w:rFonts w:ascii="Arial Bold" w:cs="Arial Bold" w:eastAsia="Arial Bold" w:hAnsi="Arial Bold"/>
          <w:b w:val="0"/>
          <w:color w:val="008000"/>
          <w:vertAlign w:val="baseline"/>
        </w:rPr>
      </w:pPr>
      <w:r w:rsidDel="00000000" w:rsidR="00000000" w:rsidRPr="00000000">
        <w:rPr>
          <w:rFonts w:ascii="Arial Bold" w:cs="Arial Bold" w:eastAsia="Arial Bold" w:hAnsi="Arial Bold"/>
          <w:b w:val="1"/>
          <w:color w:val="008000"/>
          <w:vertAlign w:val="baseline"/>
          <w:rtl w:val="1"/>
        </w:rPr>
        <w:t xml:space="preserve">הפעילות</w:t>
      </w:r>
      <w:r w:rsidDel="00000000" w:rsidR="00000000" w:rsidRPr="00000000">
        <w:rPr>
          <w:rFonts w:ascii="Arial Bold" w:cs="Arial Bold" w:eastAsia="Arial Bold" w:hAnsi="Arial Bold"/>
          <w:b w:val="1"/>
          <w:color w:val="008000"/>
          <w:vertAlign w:val="baseline"/>
          <w:rtl w:val="1"/>
        </w:rPr>
        <w:t xml:space="preserve"> </w:t>
      </w:r>
      <w:r w:rsidDel="00000000" w:rsidR="00000000" w:rsidRPr="00000000">
        <w:rPr>
          <w:rFonts w:ascii="Arial Bold" w:cs="Arial Bold" w:eastAsia="Arial Bold" w:hAnsi="Arial Bold"/>
          <w:b w:val="1"/>
          <w:color w:val="008000"/>
          <w:vertAlign w:val="baseline"/>
          <w:rtl w:val="1"/>
        </w:rPr>
        <w:t xml:space="preserve">לקוחה</w:t>
      </w:r>
      <w:r w:rsidDel="00000000" w:rsidR="00000000" w:rsidRPr="00000000">
        <w:rPr>
          <w:rFonts w:ascii="Arial Bold" w:cs="Arial Bold" w:eastAsia="Arial Bold" w:hAnsi="Arial Bold"/>
          <w:b w:val="1"/>
          <w:color w:val="008000"/>
          <w:vertAlign w:val="baseline"/>
          <w:rtl w:val="1"/>
        </w:rPr>
        <w:t xml:space="preserve"> </w:t>
      </w:r>
      <w:r w:rsidDel="00000000" w:rsidR="00000000" w:rsidRPr="00000000">
        <w:rPr>
          <w:rFonts w:ascii="Arial Bold" w:cs="Arial Bold" w:eastAsia="Arial Bold" w:hAnsi="Arial Bold"/>
          <w:b w:val="1"/>
          <w:color w:val="008000"/>
          <w:vertAlign w:val="baseline"/>
          <w:rtl w:val="1"/>
        </w:rPr>
        <w:t xml:space="preserve">מתוך</w:t>
      </w:r>
      <w:r w:rsidDel="00000000" w:rsidR="00000000" w:rsidRPr="00000000">
        <w:rPr>
          <w:rFonts w:ascii="Arial Bold" w:cs="Arial Bold" w:eastAsia="Arial Bold" w:hAnsi="Arial Bold"/>
          <w:b w:val="1"/>
          <w:color w:val="008000"/>
          <w:vertAlign w:val="baseline"/>
          <w:rtl w:val="1"/>
        </w:rPr>
        <w:t xml:space="preserve"> </w:t>
      </w:r>
      <w:r w:rsidDel="00000000" w:rsidR="00000000" w:rsidRPr="00000000">
        <w:rPr>
          <w:rFonts w:ascii="Arial Bold" w:cs="Arial Bold" w:eastAsia="Arial Bold" w:hAnsi="Arial Bold"/>
          <w:b w:val="1"/>
          <w:color w:val="008000"/>
          <w:vertAlign w:val="baseline"/>
          <w:rtl w:val="1"/>
        </w:rPr>
        <w:t xml:space="preserve">החוברת</w:t>
      </w:r>
      <w:r w:rsidDel="00000000" w:rsidR="00000000" w:rsidRPr="00000000">
        <w:rPr>
          <w:rFonts w:ascii="Arial Bold" w:cs="Arial Bold" w:eastAsia="Arial Bold" w:hAnsi="Arial Bold"/>
          <w:b w:val="1"/>
          <w:color w:val="008000"/>
          <w:vertAlign w:val="baseline"/>
          <w:rtl w:val="1"/>
        </w:rPr>
        <w:t xml:space="preserve"> "</w:t>
      </w:r>
      <w:r w:rsidDel="00000000" w:rsidR="00000000" w:rsidRPr="00000000">
        <w:rPr>
          <w:rFonts w:ascii="Arial Bold" w:cs="Arial Bold" w:eastAsia="Arial Bold" w:hAnsi="Arial Bold"/>
          <w:b w:val="1"/>
          <w:color w:val="008000"/>
          <w:vertAlign w:val="baseline"/>
          <w:rtl w:val="1"/>
        </w:rPr>
        <w:t xml:space="preserve">האתגר</w:t>
      </w:r>
      <w:r w:rsidDel="00000000" w:rsidR="00000000" w:rsidRPr="00000000">
        <w:rPr>
          <w:rFonts w:ascii="Arial Bold" w:cs="Arial Bold" w:eastAsia="Arial Bold" w:hAnsi="Arial Bold"/>
          <w:b w:val="1"/>
          <w:color w:val="008000"/>
          <w:vertAlign w:val="baseline"/>
          <w:rtl w:val="1"/>
        </w:rPr>
        <w:t xml:space="preserve"> – </w:t>
      </w:r>
      <w:r w:rsidDel="00000000" w:rsidR="00000000" w:rsidRPr="00000000">
        <w:rPr>
          <w:rFonts w:ascii="Arial Bold" w:cs="Arial Bold" w:eastAsia="Arial Bold" w:hAnsi="Arial Bold"/>
          <w:b w:val="1"/>
          <w:color w:val="008000"/>
          <w:vertAlign w:val="baseline"/>
          <w:rtl w:val="1"/>
        </w:rPr>
        <w:t xml:space="preserve">לחנך</w:t>
      </w:r>
      <w:r w:rsidDel="00000000" w:rsidR="00000000" w:rsidRPr="00000000">
        <w:rPr>
          <w:rFonts w:ascii="Arial Bold" w:cs="Arial Bold" w:eastAsia="Arial Bold" w:hAnsi="Arial Bold"/>
          <w:b w:val="1"/>
          <w:color w:val="008000"/>
          <w:vertAlign w:val="baseline"/>
          <w:rtl w:val="1"/>
        </w:rPr>
        <w:t xml:space="preserve">!" </w:t>
      </w:r>
      <w:r w:rsidDel="00000000" w:rsidR="00000000" w:rsidRPr="00000000">
        <w:rPr>
          <w:rtl w:val="0"/>
        </w:rPr>
      </w:r>
    </w:p>
    <w:p w:rsidR="00000000" w:rsidDel="00000000" w:rsidP="00000000" w:rsidRDefault="00000000" w:rsidRPr="00000000" w14:paraId="00000003">
      <w:pPr>
        <w:bidi w:val="1"/>
        <w:spacing w:line="360" w:lineRule="auto"/>
        <w:ind w:left="0" w:right="0" w:firstLine="0"/>
        <w:jc w:val="center"/>
        <w:rPr>
          <w:rFonts w:ascii="Arial Bold" w:cs="Arial Bold" w:eastAsia="Arial Bold" w:hAnsi="Arial Bold"/>
          <w:b w:val="0"/>
          <w:color w:val="008000"/>
          <w:vertAlign w:val="baseline"/>
        </w:rPr>
      </w:pPr>
      <w:r w:rsidDel="00000000" w:rsidR="00000000" w:rsidRPr="00000000">
        <w:rPr>
          <w:rFonts w:ascii="Arial Bold" w:cs="Arial Bold" w:eastAsia="Arial Bold" w:hAnsi="Arial Bold"/>
          <w:b w:val="1"/>
          <w:color w:val="008000"/>
          <w:vertAlign w:val="baseline"/>
          <w:rtl w:val="1"/>
        </w:rPr>
        <w:t xml:space="preserve">החוברת</w:t>
      </w:r>
      <w:r w:rsidDel="00000000" w:rsidR="00000000" w:rsidRPr="00000000">
        <w:rPr>
          <w:rFonts w:ascii="Arial Bold" w:cs="Arial Bold" w:eastAsia="Arial Bold" w:hAnsi="Arial Bold"/>
          <w:b w:val="1"/>
          <w:color w:val="008000"/>
          <w:vertAlign w:val="baseline"/>
          <w:rtl w:val="1"/>
        </w:rPr>
        <w:t xml:space="preserve"> </w:t>
      </w:r>
      <w:r w:rsidDel="00000000" w:rsidR="00000000" w:rsidRPr="00000000">
        <w:rPr>
          <w:rFonts w:ascii="Arial Bold" w:cs="Arial Bold" w:eastAsia="Arial Bold" w:hAnsi="Arial Bold"/>
          <w:b w:val="1"/>
          <w:color w:val="008000"/>
          <w:vertAlign w:val="baseline"/>
          <w:rtl w:val="1"/>
        </w:rPr>
        <w:t xml:space="preserve">במלואה</w:t>
      </w:r>
      <w:r w:rsidDel="00000000" w:rsidR="00000000" w:rsidRPr="00000000">
        <w:rPr>
          <w:rFonts w:ascii="Arial Bold" w:cs="Arial Bold" w:eastAsia="Arial Bold" w:hAnsi="Arial Bold"/>
          <w:b w:val="1"/>
          <w:color w:val="008000"/>
          <w:vertAlign w:val="baseline"/>
          <w:rtl w:val="1"/>
        </w:rPr>
        <w:t xml:space="preserve"> </w:t>
      </w:r>
      <w:r w:rsidDel="00000000" w:rsidR="00000000" w:rsidRPr="00000000">
        <w:rPr>
          <w:rFonts w:ascii="Arial Bold" w:cs="Arial Bold" w:eastAsia="Arial Bold" w:hAnsi="Arial Bold"/>
          <w:b w:val="1"/>
          <w:color w:val="008000"/>
          <w:vertAlign w:val="baseline"/>
          <w:rtl w:val="1"/>
        </w:rPr>
        <w:t xml:space="preserve">נמצאת</w:t>
      </w:r>
      <w:r w:rsidDel="00000000" w:rsidR="00000000" w:rsidRPr="00000000">
        <w:rPr>
          <w:rFonts w:ascii="Arial Bold" w:cs="Arial Bold" w:eastAsia="Arial Bold" w:hAnsi="Arial Bold"/>
          <w:b w:val="1"/>
          <w:color w:val="008000"/>
          <w:vertAlign w:val="baseline"/>
          <w:rtl w:val="1"/>
        </w:rPr>
        <w:t xml:space="preserve"> </w:t>
      </w:r>
      <w:r w:rsidDel="00000000" w:rsidR="00000000" w:rsidRPr="00000000">
        <w:rPr>
          <w:rFonts w:ascii="Arial Bold" w:cs="Arial Bold" w:eastAsia="Arial Bold" w:hAnsi="Arial Bold"/>
          <w:b w:val="1"/>
          <w:color w:val="008000"/>
          <w:vertAlign w:val="baseline"/>
          <w:rtl w:val="1"/>
        </w:rPr>
        <w:t xml:space="preserve">באתר</w:t>
      </w:r>
      <w:r w:rsidDel="00000000" w:rsidR="00000000" w:rsidRPr="00000000">
        <w:rPr>
          <w:rFonts w:ascii="Arial Bold" w:cs="Arial Bold" w:eastAsia="Arial Bold" w:hAnsi="Arial Bold"/>
          <w:b w:val="1"/>
          <w:color w:val="008000"/>
          <w:vertAlign w:val="baseline"/>
          <w:rtl w:val="1"/>
        </w:rPr>
        <w:t xml:space="preserve"> </w:t>
      </w:r>
      <w:r w:rsidDel="00000000" w:rsidR="00000000" w:rsidRPr="00000000">
        <w:rPr>
          <w:rFonts w:ascii="Arial Bold" w:cs="Arial Bold" w:eastAsia="Arial Bold" w:hAnsi="Arial Bold"/>
          <w:b w:val="1"/>
          <w:color w:val="008000"/>
          <w:vertAlign w:val="baseline"/>
          <w:rtl w:val="1"/>
        </w:rPr>
        <w:t xml:space="preserve">מינהל</w:t>
      </w:r>
      <w:r w:rsidDel="00000000" w:rsidR="00000000" w:rsidRPr="00000000">
        <w:rPr>
          <w:rFonts w:ascii="Arial Bold" w:cs="Arial Bold" w:eastAsia="Arial Bold" w:hAnsi="Arial Bold"/>
          <w:b w:val="1"/>
          <w:color w:val="008000"/>
          <w:vertAlign w:val="baseline"/>
          <w:rtl w:val="1"/>
        </w:rPr>
        <w:t xml:space="preserve"> </w:t>
      </w:r>
      <w:r w:rsidDel="00000000" w:rsidR="00000000" w:rsidRPr="00000000">
        <w:rPr>
          <w:rFonts w:ascii="Arial Bold" w:cs="Arial Bold" w:eastAsia="Arial Bold" w:hAnsi="Arial Bold"/>
          <w:b w:val="1"/>
          <w:color w:val="008000"/>
          <w:vertAlign w:val="baseline"/>
          <w:rtl w:val="1"/>
        </w:rPr>
        <w:t xml:space="preserve">חברה</w:t>
      </w:r>
      <w:r w:rsidDel="00000000" w:rsidR="00000000" w:rsidRPr="00000000">
        <w:rPr>
          <w:rFonts w:ascii="Arial Bold" w:cs="Arial Bold" w:eastAsia="Arial Bold" w:hAnsi="Arial Bold"/>
          <w:b w:val="1"/>
          <w:color w:val="008000"/>
          <w:vertAlign w:val="baseline"/>
          <w:rtl w:val="1"/>
        </w:rPr>
        <w:t xml:space="preserve"> </w:t>
      </w:r>
      <w:r w:rsidDel="00000000" w:rsidR="00000000" w:rsidRPr="00000000">
        <w:rPr>
          <w:rFonts w:ascii="Arial Bold" w:cs="Arial Bold" w:eastAsia="Arial Bold" w:hAnsi="Arial Bold"/>
          <w:b w:val="1"/>
          <w:color w:val="008000"/>
          <w:vertAlign w:val="baseline"/>
          <w:rtl w:val="1"/>
        </w:rPr>
        <w:t xml:space="preserve">ונוער</w:t>
      </w:r>
      <w:r w:rsidDel="00000000" w:rsidR="00000000" w:rsidRPr="00000000">
        <w:rPr>
          <w:rFonts w:ascii="Arial Bold" w:cs="Arial Bold" w:eastAsia="Arial Bold" w:hAnsi="Arial Bold"/>
          <w:b w:val="1"/>
          <w:color w:val="008000"/>
          <w:vertAlign w:val="baseline"/>
          <w:rtl w:val="1"/>
        </w:rPr>
        <w:t xml:space="preserve"> </w:t>
      </w:r>
      <w:r w:rsidDel="00000000" w:rsidR="00000000" w:rsidRPr="00000000">
        <w:rPr>
          <w:rFonts w:ascii="Arial Bold" w:cs="Arial Bold" w:eastAsia="Arial Bold" w:hAnsi="Arial Bold"/>
          <w:b w:val="1"/>
          <w:color w:val="008000"/>
          <w:vertAlign w:val="baseline"/>
          <w:rtl w:val="1"/>
        </w:rPr>
        <w:t xml:space="preserve">בקטלוג</w:t>
      </w:r>
      <w:r w:rsidDel="00000000" w:rsidR="00000000" w:rsidRPr="00000000">
        <w:rPr>
          <w:rFonts w:ascii="Arial Bold" w:cs="Arial Bold" w:eastAsia="Arial Bold" w:hAnsi="Arial Bold"/>
          <w:b w:val="1"/>
          <w:color w:val="008000"/>
          <w:vertAlign w:val="baseline"/>
          <w:rtl w:val="1"/>
        </w:rPr>
        <w:t xml:space="preserve"> </w:t>
      </w:r>
      <w:r w:rsidDel="00000000" w:rsidR="00000000" w:rsidRPr="00000000">
        <w:rPr>
          <w:rFonts w:ascii="Arial Bold" w:cs="Arial Bold" w:eastAsia="Arial Bold" w:hAnsi="Arial Bold"/>
          <w:b w:val="1"/>
          <w:color w:val="008000"/>
          <w:vertAlign w:val="baseline"/>
          <w:rtl w:val="1"/>
        </w:rPr>
        <w:t xml:space="preserve">הפרסומים</w:t>
      </w:r>
      <w:r w:rsidDel="00000000" w:rsidR="00000000" w:rsidRPr="00000000">
        <w:rPr>
          <w:rFonts w:ascii="Arial Bold" w:cs="Arial Bold" w:eastAsia="Arial Bold" w:hAnsi="Arial Bold"/>
          <w:b w:val="1"/>
          <w:color w:val="008000"/>
          <w:vertAlign w:val="baseline"/>
          <w:rtl w:val="1"/>
        </w:rPr>
        <w:t xml:space="preserve"> </w:t>
      </w:r>
      <w:r w:rsidDel="00000000" w:rsidR="00000000" w:rsidRPr="00000000">
        <w:rPr>
          <w:rFonts w:ascii="Arial Bold" w:cs="Arial Bold" w:eastAsia="Arial Bold" w:hAnsi="Arial Bold"/>
          <w:b w:val="1"/>
          <w:color w:val="008000"/>
          <w:vertAlign w:val="baseline"/>
          <w:rtl w:val="1"/>
        </w:rPr>
        <w:t xml:space="preserve">בכתובת</w:t>
      </w:r>
      <w:r w:rsidDel="00000000" w:rsidR="00000000" w:rsidRPr="00000000">
        <w:rPr>
          <w:rFonts w:ascii="Arial Bold" w:cs="Arial Bold" w:eastAsia="Arial Bold" w:hAnsi="Arial Bold"/>
          <w:b w:val="1"/>
          <w:color w:val="008000"/>
          <w:vertAlign w:val="baseline"/>
          <w:rtl w:val="1"/>
        </w:rPr>
        <w:t xml:space="preserve"> </w:t>
      </w:r>
      <w:r w:rsidDel="00000000" w:rsidR="00000000" w:rsidRPr="00000000">
        <w:rPr>
          <w:rFonts w:ascii="Arial Bold" w:cs="Arial Bold" w:eastAsia="Arial Bold" w:hAnsi="Arial Bold"/>
          <w:b w:val="1"/>
          <w:color w:val="008000"/>
          <w:vertAlign w:val="baseline"/>
          <w:rtl w:val="1"/>
        </w:rPr>
        <w:t xml:space="preserve">הבאה</w:t>
      </w:r>
      <w:r w:rsidDel="00000000" w:rsidR="00000000" w:rsidRPr="00000000">
        <w:rPr>
          <w:rFonts w:ascii="Arial Bold" w:cs="Arial Bold" w:eastAsia="Arial Bold" w:hAnsi="Arial Bold"/>
          <w:b w:val="1"/>
          <w:color w:val="008000"/>
          <w:vertAlign w:val="baseline"/>
          <w:rtl w:val="1"/>
        </w:rPr>
        <w:t xml:space="preserve">:</w:t>
      </w:r>
      <w:r w:rsidDel="00000000" w:rsidR="00000000" w:rsidRPr="00000000">
        <w:rPr>
          <w:rtl w:val="0"/>
        </w:rPr>
      </w:r>
    </w:p>
    <w:p w:rsidR="00000000" w:rsidDel="00000000" w:rsidP="00000000" w:rsidRDefault="00000000" w:rsidRPr="00000000" w14:paraId="00000004">
      <w:pPr>
        <w:bidi w:val="1"/>
        <w:ind w:left="0" w:right="0" w:firstLine="0"/>
        <w:jc w:val="center"/>
        <w:rPr>
          <w:rFonts w:ascii="Arial" w:cs="Arial" w:eastAsia="Arial" w:hAnsi="Arial"/>
          <w:vertAlign w:val="baseline"/>
        </w:rPr>
      </w:pPr>
      <w:hyperlink r:id="rId7">
        <w:r w:rsidDel="00000000" w:rsidR="00000000" w:rsidRPr="00000000">
          <w:rPr>
            <w:rFonts w:ascii="Arial Bold" w:cs="Arial Bold" w:eastAsia="Arial Bold" w:hAnsi="Arial Bold"/>
            <w:b w:val="1"/>
            <w:color w:val="0000ff"/>
            <w:u w:val="single"/>
            <w:vertAlign w:val="baseline"/>
            <w:rtl w:val="0"/>
          </w:rPr>
          <w:t xml:space="preserve">http://noar.education.gov.il/main/upload/perut/chinuch.htm</w:t>
        </w:r>
      </w:hyperlink>
      <w:r w:rsidDel="00000000" w:rsidR="00000000" w:rsidRPr="00000000">
        <w:rPr>
          <w:rtl w:val="0"/>
        </w:rPr>
      </w:r>
    </w:p>
    <w:p w:rsidR="00000000" w:rsidDel="00000000" w:rsidP="00000000" w:rsidRDefault="00000000" w:rsidRPr="00000000" w14:paraId="00000005">
      <w:pPr>
        <w:pStyle w:val="Heading4"/>
        <w:bidi w:val="1"/>
        <w:spacing w:after="0" w:before="0" w:lineRule="auto"/>
        <w:ind w:left="0" w:right="0" w:firstLine="0"/>
        <w:jc w:val="both"/>
        <w:rPr>
          <w:rFonts w:ascii="Arial" w:cs="Arial" w:eastAsia="Arial" w:hAnsi="Arial"/>
          <w:color w:val="008000"/>
          <w:vertAlign w:val="baseline"/>
        </w:rPr>
      </w:pPr>
      <w:r w:rsidDel="00000000" w:rsidR="00000000" w:rsidRPr="00000000">
        <w:rPr>
          <w:rtl w:val="0"/>
        </w:rPr>
      </w:r>
    </w:p>
    <w:p w:rsidR="00000000" w:rsidDel="00000000" w:rsidP="00000000" w:rsidRDefault="00000000" w:rsidRPr="00000000" w14:paraId="00000006">
      <w:pPr>
        <w:pStyle w:val="Heading4"/>
        <w:bidi w:val="1"/>
        <w:spacing w:after="0" w:before="0" w:lineRule="auto"/>
        <w:ind w:left="0" w:right="0" w:firstLine="0"/>
        <w:jc w:val="both"/>
        <w:rPr>
          <w:rFonts w:ascii="Arial" w:cs="Arial" w:eastAsia="Arial" w:hAnsi="Arial"/>
          <w:color w:val="008000"/>
          <w:vertAlign w:val="baseline"/>
        </w:rPr>
      </w:pPr>
      <w:r w:rsidDel="00000000" w:rsidR="00000000" w:rsidRPr="00000000">
        <w:rPr>
          <w:rFonts w:ascii="Arial" w:cs="Arial" w:eastAsia="Arial" w:hAnsi="Arial"/>
          <w:b w:val="1"/>
          <w:color w:val="008000"/>
          <w:vertAlign w:val="baseline"/>
          <w:rtl w:val="1"/>
        </w:rPr>
        <w:t xml:space="preserve">גבולות</w:t>
      </w:r>
      <w:r w:rsidDel="00000000" w:rsidR="00000000" w:rsidRPr="00000000">
        <w:rPr>
          <w:rFonts w:ascii="Arial" w:cs="Arial" w:eastAsia="Arial" w:hAnsi="Arial"/>
          <w:b w:val="1"/>
          <w:color w:val="008000"/>
          <w:vertAlign w:val="baseline"/>
          <w:rtl w:val="1"/>
        </w:rPr>
        <w:t xml:space="preserve"> </w:t>
      </w:r>
      <w:r w:rsidDel="00000000" w:rsidR="00000000" w:rsidRPr="00000000">
        <w:rPr>
          <w:rFonts w:ascii="Arial" w:cs="Arial" w:eastAsia="Arial" w:hAnsi="Arial"/>
          <w:b w:val="1"/>
          <w:color w:val="008000"/>
          <w:vertAlign w:val="baseline"/>
          <w:rtl w:val="1"/>
        </w:rPr>
        <w:t xml:space="preserve">ומשמעת</w:t>
      </w:r>
      <w:r w:rsidDel="00000000" w:rsidR="00000000" w:rsidRPr="00000000">
        <w:rPr>
          <w:rtl w:val="0"/>
        </w:rPr>
      </w:r>
    </w:p>
    <w:p w:rsidR="00000000" w:rsidDel="00000000" w:rsidP="00000000" w:rsidRDefault="00000000" w:rsidRPr="00000000" w14:paraId="00000007">
      <w:pPr>
        <w:pStyle w:val="Heading4"/>
        <w:bidi w:val="1"/>
        <w:spacing w:after="0" w:before="0" w:lineRule="auto"/>
        <w:ind w:left="0" w:right="0" w:firstLine="0"/>
        <w:jc w:val="both"/>
        <w:rPr>
          <w:rFonts w:ascii="Arial" w:cs="Arial" w:eastAsia="Arial" w:hAnsi="Arial"/>
          <w:color w:val="008000"/>
          <w:vertAlign w:val="baseline"/>
        </w:rPr>
      </w:pPr>
      <w:r w:rsidDel="00000000" w:rsidR="00000000" w:rsidRPr="00000000">
        <w:rPr>
          <w:rtl w:val="0"/>
        </w:rPr>
      </w:r>
    </w:p>
    <w:p w:rsidR="00000000" w:rsidDel="00000000" w:rsidP="00000000" w:rsidRDefault="00000000" w:rsidRPr="00000000" w14:paraId="00000008">
      <w:pPr>
        <w:pStyle w:val="Heading4"/>
        <w:bidi w:val="1"/>
        <w:spacing w:after="0" w:before="0" w:lineRule="auto"/>
        <w:ind w:left="0" w:right="0" w:firstLine="0"/>
        <w:jc w:val="both"/>
        <w:rPr>
          <w:rFonts w:ascii="Arial" w:cs="Arial" w:eastAsia="Arial" w:hAnsi="Arial"/>
          <w:color w:val="008000"/>
          <w:vertAlign w:val="baseline"/>
        </w:rPr>
      </w:pPr>
      <w:r w:rsidDel="00000000" w:rsidR="00000000" w:rsidRPr="00000000">
        <w:rPr>
          <w:rFonts w:ascii="Arial" w:cs="Arial" w:eastAsia="Arial" w:hAnsi="Arial"/>
          <w:b w:val="1"/>
          <w:color w:val="008000"/>
          <w:vertAlign w:val="baseline"/>
          <w:rtl w:val="1"/>
        </w:rPr>
        <w:t xml:space="preserve">רציונאל</w:t>
      </w:r>
      <w:r w:rsidDel="00000000" w:rsidR="00000000" w:rsidRPr="00000000">
        <w:rPr>
          <w:rFonts w:ascii="Arial" w:cs="Arial" w:eastAsia="Arial" w:hAnsi="Arial"/>
          <w:b w:val="1"/>
          <w:color w:val="008000"/>
          <w:vertAlign w:val="baseline"/>
          <w:rtl w:val="1"/>
        </w:rPr>
        <w:t xml:space="preserve"> </w:t>
      </w:r>
      <w:r w:rsidDel="00000000" w:rsidR="00000000" w:rsidRPr="00000000">
        <w:rPr>
          <w:rtl w:val="0"/>
        </w:rPr>
      </w:r>
    </w:p>
    <w:p w:rsidR="00000000" w:rsidDel="00000000" w:rsidP="00000000" w:rsidRDefault="00000000" w:rsidRPr="00000000" w14:paraId="00000009">
      <w:pPr>
        <w:bidi w:val="1"/>
        <w:spacing w:line="360" w:lineRule="auto"/>
        <w:ind w:left="0" w:right="0" w:firstLine="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ניהול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כיתה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ובעיות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משמעת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גוזלים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נתח</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מרכזי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מעבודתו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היומיומית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המורה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עמידה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מקור</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הבעיות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ושימוש</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באסטרטגיות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הולמות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למניעה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ולהתמודדות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עשויים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להפחית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בעיות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אלה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באופן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משמעותי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הסוגיה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המרכזית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בהתמודדות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בעיות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המשמעת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היא</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תסכולו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המורה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עקב</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התביעה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המופנית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אליו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לקחת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עצמו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אחריות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ולעשות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השינויים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הדרושים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כדי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להפחית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עוצמתן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בעיות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המשמעת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המורים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כפי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שמכנה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זאת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אליעזר</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יריב</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בספרו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שקט</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בכיתה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בבקשה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מבקשים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הפתרון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היעיל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שפירושו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מינימום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מאמץ</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ומקסימום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תוצאות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הניסיון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מלמד</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שככל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שהמורים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יהיו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מקצועיים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ונחושים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יותר</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באופני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התמודדותם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בעיית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המשמעת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כך</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עשויה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חומרת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הבעיה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לרדת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הפעילויות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שלהלן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בבחינת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העלאה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למודעות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נושא</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המשמעת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לשם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לטיפול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מעמיק</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נדרשת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השתלמות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שתוקדש</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כולה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אך</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ורק</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לנושא</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זה</w:t>
      </w:r>
      <w:r w:rsidDel="00000000" w:rsidR="00000000" w:rsidRPr="00000000">
        <w:rPr>
          <w:rFonts w:ascii="Arial" w:cs="Arial" w:eastAsia="Arial" w:hAnsi="Arial"/>
          <w:vertAlign w:val="baseline"/>
          <w:rtl w:val="1"/>
        </w:rPr>
        <w:t xml:space="preserve">.  </w:t>
      </w:r>
    </w:p>
    <w:p w:rsidR="00000000" w:rsidDel="00000000" w:rsidP="00000000" w:rsidRDefault="00000000" w:rsidRPr="00000000" w14:paraId="0000000A">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B">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C">
      <w:pPr>
        <w:pStyle w:val="Heading4"/>
        <w:bidi w:val="1"/>
        <w:spacing w:after="0" w:before="0" w:lineRule="auto"/>
        <w:ind w:left="0" w:right="0" w:firstLine="0"/>
        <w:jc w:val="both"/>
        <w:rPr>
          <w:rFonts w:ascii="Arial" w:cs="Arial" w:eastAsia="Arial" w:hAnsi="Arial"/>
          <w:color w:val="008000"/>
          <w:vertAlign w:val="baseline"/>
        </w:rPr>
      </w:pPr>
      <w:r w:rsidDel="00000000" w:rsidR="00000000" w:rsidRPr="00000000">
        <w:rPr>
          <w:rFonts w:ascii="Arial" w:cs="Arial" w:eastAsia="Arial" w:hAnsi="Arial"/>
          <w:b w:val="1"/>
          <w:color w:val="008000"/>
          <w:vertAlign w:val="baseline"/>
          <w:rtl w:val="1"/>
        </w:rPr>
        <w:t xml:space="preserve">המטרות</w:t>
      </w:r>
      <w:r w:rsidDel="00000000" w:rsidR="00000000" w:rsidRPr="00000000">
        <w:rPr>
          <w:rFonts w:ascii="Arial" w:cs="Arial" w:eastAsia="Arial" w:hAnsi="Arial"/>
          <w:b w:val="1"/>
          <w:color w:val="008000"/>
          <w:vertAlign w:val="baseline"/>
          <w:rtl w:val="1"/>
        </w:rPr>
        <w:t xml:space="preserve">:</w:t>
      </w:r>
      <w:r w:rsidDel="00000000" w:rsidR="00000000" w:rsidRPr="00000000">
        <w:rPr>
          <w:rtl w:val="0"/>
        </w:rPr>
      </w:r>
    </w:p>
    <w:p w:rsidR="00000000" w:rsidDel="00000000" w:rsidP="00000000" w:rsidRDefault="00000000" w:rsidRPr="00000000" w14:paraId="0000000D">
      <w:pPr>
        <w:numPr>
          <w:ilvl w:val="0"/>
          <w:numId w:val="6"/>
        </w:numPr>
        <w:bidi w:val="1"/>
        <w:ind w:left="454" w:right="0" w:hanging="454"/>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לבחון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הגורמים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השונים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לבעיות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משמעת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בכיתה</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0E">
      <w:pPr>
        <w:numPr>
          <w:ilvl w:val="0"/>
          <w:numId w:val="6"/>
        </w:numPr>
        <w:bidi w:val="1"/>
        <w:ind w:left="454" w:right="0" w:hanging="454"/>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לבחון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דרכים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להתמודדות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בעיות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משמעת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ולמניעתן</w:t>
      </w:r>
      <w:r w:rsidDel="00000000" w:rsidR="00000000" w:rsidRPr="00000000">
        <w:rPr>
          <w:rFonts w:ascii="Arial" w:cs="Arial" w:eastAsia="Arial" w:hAnsi="Arial"/>
          <w:vertAlign w:val="baseline"/>
          <w:rtl w:val="1"/>
        </w:rPr>
        <w:t xml:space="preserve">. </w:t>
      </w:r>
    </w:p>
    <w:p w:rsidR="00000000" w:rsidDel="00000000" w:rsidP="00000000" w:rsidRDefault="00000000" w:rsidRPr="00000000" w14:paraId="0000000F">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0">
      <w:pPr>
        <w:bidi w:val="1"/>
        <w:ind w:left="0" w:right="0" w:firstLine="0"/>
        <w:jc w:val="both"/>
        <w:rPr>
          <w:rFonts w:ascii="Arial" w:cs="Arial" w:eastAsia="Arial" w:hAnsi="Arial"/>
          <w:vertAlign w:val="baseline"/>
        </w:rPr>
      </w:pPr>
      <w:r w:rsidDel="00000000" w:rsidR="00000000" w:rsidRPr="00000000">
        <w:rPr>
          <w:rFonts w:ascii="Arial" w:cs="Arial" w:eastAsia="Arial" w:hAnsi="Arial"/>
          <w:b w:val="1"/>
          <w:color w:val="008000"/>
          <w:sz w:val="28"/>
          <w:szCs w:val="28"/>
          <w:vertAlign w:val="baseline"/>
          <w:rtl w:val="1"/>
        </w:rPr>
        <w:t xml:space="preserve">משך</w:t>
      </w:r>
      <w:r w:rsidDel="00000000" w:rsidR="00000000" w:rsidRPr="00000000">
        <w:rPr>
          <w:rFonts w:ascii="Arial" w:cs="Arial" w:eastAsia="Arial" w:hAnsi="Arial"/>
          <w:b w:val="1"/>
          <w:color w:val="008000"/>
          <w:sz w:val="28"/>
          <w:szCs w:val="28"/>
          <w:vertAlign w:val="baseline"/>
          <w:rtl w:val="1"/>
        </w:rPr>
        <w:t xml:space="preserve"> </w:t>
      </w:r>
      <w:r w:rsidDel="00000000" w:rsidR="00000000" w:rsidRPr="00000000">
        <w:rPr>
          <w:rFonts w:ascii="Arial" w:cs="Arial" w:eastAsia="Arial" w:hAnsi="Arial"/>
          <w:b w:val="1"/>
          <w:color w:val="008000"/>
          <w:sz w:val="28"/>
          <w:szCs w:val="28"/>
          <w:vertAlign w:val="baseline"/>
          <w:rtl w:val="1"/>
        </w:rPr>
        <w:t xml:space="preserve">הפעילות</w:t>
      </w:r>
      <w:r w:rsidDel="00000000" w:rsidR="00000000" w:rsidRPr="00000000">
        <w:rPr>
          <w:rFonts w:ascii="Arial" w:cs="Arial" w:eastAsia="Arial" w:hAnsi="Arial"/>
          <w:b w:val="1"/>
          <w:color w:val="008000"/>
          <w:sz w:val="28"/>
          <w:szCs w:val="28"/>
          <w:vertAlign w:val="baseline"/>
          <w:rtl w:val="1"/>
        </w:rPr>
        <w:t xml:space="preserve">:</w:t>
      </w:r>
      <w:r w:rsidDel="00000000" w:rsidR="00000000" w:rsidRPr="00000000">
        <w:rPr>
          <w:rtl w:val="0"/>
        </w:rPr>
      </w:r>
      <w:r w:rsidDel="00000000" w:rsidR="00000000" w:rsidRPr="00000000">
        <w:rPr>
          <w:rFonts w:ascii="Arial" w:cs="Arial" w:eastAsia="Arial" w:hAnsi="Arial"/>
          <w:vertAlign w:val="baseline"/>
          <w:rtl w:val="1"/>
        </w:rPr>
        <w:t xml:space="preserve"> 90 </w:t>
      </w:r>
      <w:r w:rsidDel="00000000" w:rsidR="00000000" w:rsidRPr="00000000">
        <w:rPr>
          <w:rFonts w:ascii="Arial" w:cs="Arial" w:eastAsia="Arial" w:hAnsi="Arial"/>
          <w:vertAlign w:val="baseline"/>
          <w:rtl w:val="1"/>
        </w:rPr>
        <w:t xml:space="preserve">דקות</w:t>
      </w:r>
    </w:p>
    <w:p w:rsidR="00000000" w:rsidDel="00000000" w:rsidP="00000000" w:rsidRDefault="00000000" w:rsidRPr="00000000" w14:paraId="00000011">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2">
      <w:pPr>
        <w:bidi w:val="1"/>
        <w:ind w:left="0" w:right="0" w:firstLine="0"/>
        <w:jc w:val="both"/>
        <w:rPr>
          <w:rFonts w:ascii="Arial" w:cs="Arial" w:eastAsia="Arial" w:hAnsi="Arial"/>
          <w:vertAlign w:val="baseline"/>
        </w:rPr>
      </w:pPr>
      <w:r w:rsidDel="00000000" w:rsidR="00000000" w:rsidRPr="00000000">
        <w:rPr>
          <w:rFonts w:ascii="Arial" w:cs="Arial" w:eastAsia="Arial" w:hAnsi="Arial"/>
          <w:b w:val="1"/>
          <w:color w:val="008000"/>
          <w:sz w:val="28"/>
          <w:szCs w:val="28"/>
          <w:vertAlign w:val="baseline"/>
          <w:rtl w:val="1"/>
        </w:rPr>
        <w:t xml:space="preserve">עזרים</w:t>
      </w:r>
      <w:r w:rsidDel="00000000" w:rsidR="00000000" w:rsidRPr="00000000">
        <w:rPr>
          <w:rFonts w:ascii="Arial" w:cs="Arial" w:eastAsia="Arial" w:hAnsi="Arial"/>
          <w:b w:val="1"/>
          <w:color w:val="008000"/>
          <w:sz w:val="28"/>
          <w:szCs w:val="28"/>
          <w:vertAlign w:val="baseline"/>
          <w:rtl w:val="1"/>
        </w:rPr>
        <w:t xml:space="preserve">:</w:t>
      </w:r>
      <w:r w:rsidDel="00000000" w:rsidR="00000000" w:rsidRPr="00000000">
        <w:rPr>
          <w:rtl w:val="0"/>
        </w:rPr>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גורם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לבעיות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משמעת</w:t>
      </w:r>
      <w:r w:rsidDel="00000000" w:rsidR="00000000" w:rsidRPr="00000000">
        <w:rPr>
          <w:rFonts w:ascii="Arial" w:cs="Arial" w:eastAsia="Arial" w:hAnsi="Arial"/>
          <w:vertAlign w:val="baseline"/>
          <w:rtl w:val="1"/>
        </w:rPr>
        <w:t xml:space="preserve"> -  </w:t>
      </w:r>
      <w:r w:rsidDel="00000000" w:rsidR="00000000" w:rsidRPr="00000000">
        <w:rPr>
          <w:rFonts w:ascii="Arial" w:cs="Arial" w:eastAsia="Arial" w:hAnsi="Arial"/>
          <w:vertAlign w:val="baseline"/>
          <w:rtl w:val="1"/>
        </w:rPr>
        <w:t xml:space="preserve">מתוך</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משמעת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בכיתה</w:t>
      </w:r>
      <w:r w:rsidDel="00000000" w:rsidR="00000000" w:rsidRPr="00000000">
        <w:rPr>
          <w:rFonts w:ascii="Arial" w:cs="Arial" w:eastAsia="Arial" w:hAnsi="Arial"/>
          <w:vertAlign w:val="baseline"/>
          <w:rtl w:val="1"/>
        </w:rPr>
        <w:t xml:space="preserve"> – </w:t>
      </w:r>
      <w:r w:rsidDel="00000000" w:rsidR="00000000" w:rsidRPr="00000000">
        <w:rPr>
          <w:rFonts w:ascii="Arial" w:cs="Arial" w:eastAsia="Arial" w:hAnsi="Arial"/>
          <w:vertAlign w:val="baseline"/>
          <w:rtl w:val="1"/>
        </w:rPr>
        <w:t xml:space="preserve">היבטים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פסיכולוגיים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וחינוכיים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שרה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שמעוני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ד</w:t>
      </w:r>
      <w:r w:rsidDel="00000000" w:rsidR="00000000" w:rsidRPr="00000000">
        <w:rPr>
          <w:rFonts w:ascii="Arial" w:cs="Arial" w:eastAsia="Arial" w:hAnsi="Arial"/>
          <w:vertAlign w:val="baseline"/>
          <w:rtl w:val="1"/>
        </w:rPr>
        <w:t xml:space="preserve">"</w:t>
      </w:r>
      <w:r w:rsidDel="00000000" w:rsidR="00000000" w:rsidRPr="00000000">
        <w:rPr>
          <w:rFonts w:ascii="Arial" w:cs="Arial" w:eastAsia="Arial" w:hAnsi="Arial"/>
          <w:vertAlign w:val="baseline"/>
          <w:rtl w:val="1"/>
        </w:rPr>
        <w:t xml:space="preserve">ר</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שרית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סגל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ד</w:t>
      </w:r>
      <w:r w:rsidDel="00000000" w:rsidR="00000000" w:rsidRPr="00000000">
        <w:rPr>
          <w:rFonts w:ascii="Arial" w:cs="Arial" w:eastAsia="Arial" w:hAnsi="Arial"/>
          <w:vertAlign w:val="baseline"/>
          <w:rtl w:val="1"/>
        </w:rPr>
        <w:t xml:space="preserve">"</w:t>
      </w:r>
      <w:r w:rsidDel="00000000" w:rsidR="00000000" w:rsidRPr="00000000">
        <w:rPr>
          <w:rFonts w:ascii="Arial" w:cs="Arial" w:eastAsia="Arial" w:hAnsi="Arial"/>
          <w:vertAlign w:val="baseline"/>
          <w:rtl w:val="1"/>
        </w:rPr>
        <w:t xml:space="preserve">ר</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ורדה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שרוני</w:t>
      </w:r>
      <w:r w:rsidDel="00000000" w:rsidR="00000000" w:rsidRPr="00000000">
        <w:rPr>
          <w:rFonts w:ascii="Arial" w:cs="Arial" w:eastAsia="Arial" w:hAnsi="Arial"/>
          <w:vertAlign w:val="baseline"/>
          <w:rtl w:val="1"/>
        </w:rPr>
        <w:t xml:space="preserve">, 1997).</w:t>
      </w:r>
    </w:p>
    <w:p w:rsidR="00000000" w:rsidDel="00000000" w:rsidP="00000000" w:rsidRDefault="00000000" w:rsidRPr="00000000" w14:paraId="00000013">
      <w:pPr>
        <w:bidi w:val="1"/>
        <w:ind w:left="0" w:right="0" w:firstLine="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כל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משתתף</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מקבל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שבוע</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לפני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הפעילות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הקודמת</w:t>
      </w:r>
      <w:r w:rsidDel="00000000" w:rsidR="00000000" w:rsidRPr="00000000">
        <w:rPr>
          <w:rFonts w:ascii="Arial" w:cs="Arial" w:eastAsia="Arial" w:hAnsi="Arial"/>
          <w:vertAlign w:val="baseline"/>
          <w:rtl w:val="1"/>
        </w:rPr>
        <w:t xml:space="preserve"> (3. </w:t>
      </w:r>
      <w:r w:rsidDel="00000000" w:rsidR="00000000" w:rsidRPr="00000000">
        <w:rPr>
          <w:rFonts w:ascii="Arial" w:cs="Arial" w:eastAsia="Arial" w:hAnsi="Arial"/>
          <w:vertAlign w:val="baseline"/>
          <w:rtl w:val="1"/>
        </w:rPr>
        <w:t xml:space="preserve">החיים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שיש</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לך</w:t>
      </w:r>
      <w:r w:rsidDel="00000000" w:rsidR="00000000" w:rsidRPr="00000000">
        <w:rPr>
          <w:rFonts w:ascii="Arial" w:cs="Arial" w:eastAsia="Arial" w:hAnsi="Arial"/>
          <w:vertAlign w:val="baseline"/>
          <w:rtl w:val="1"/>
        </w:rPr>
        <w:t xml:space="preserve">) – </w:t>
      </w:r>
      <w:r w:rsidDel="00000000" w:rsidR="00000000" w:rsidRPr="00000000">
        <w:rPr>
          <w:rFonts w:ascii="Arial" w:cs="Arial" w:eastAsia="Arial" w:hAnsi="Arial"/>
          <w:vertAlign w:val="baseline"/>
          <w:rtl w:val="1"/>
        </w:rPr>
        <w:t xml:space="preserve">את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כרטיס</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המשימה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האישית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הבא</w:t>
      </w:r>
      <w:r w:rsidDel="00000000" w:rsidR="00000000" w:rsidRPr="00000000">
        <w:rPr>
          <w:rFonts w:ascii="Arial" w:cs="Arial" w:eastAsia="Arial" w:hAnsi="Arial"/>
          <w:vertAlign w:val="baseline"/>
          <w:rtl w:val="1"/>
        </w:rPr>
        <w:t xml:space="preserve">: </w:t>
      </w:r>
    </w:p>
    <w:p w:rsidR="00000000" w:rsidDel="00000000" w:rsidP="00000000" w:rsidRDefault="00000000" w:rsidRPr="00000000" w14:paraId="00000014">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5">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6">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7">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8">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9">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A">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B">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C">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D">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E">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F">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0">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1">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2">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3">
      <w:pPr>
        <w:bidi w:val="1"/>
        <w:ind w:left="0" w:right="0" w:firstLine="0"/>
        <w:jc w:val="both"/>
        <w:rPr>
          <w:rFonts w:ascii="Arial" w:cs="Arial" w:eastAsia="Arial" w:hAnsi="Arial"/>
          <w:vertAlign w:val="baseline"/>
        </w:rPr>
      </w:pPr>
      <w:r w:rsidDel="00000000" w:rsidR="00000000" w:rsidRPr="00000000">
        <w:rPr>
          <w:rFonts w:ascii="Arial" w:cs="Arial" w:eastAsia="Arial" w:hAnsi="Arial"/>
        </w:rPr>
        <mc:AlternateContent>
          <mc:Choice Requires="wpg">
            <w:drawing>
              <wp:inline distB="0" distT="0" distL="0" distR="0">
                <wp:extent cx="5283835" cy="3335655"/>
                <wp:effectExtent b="0" l="0" r="0" t="0"/>
                <wp:docPr id="1" name=""/>
                <a:graphic>
                  <a:graphicData uri="http://schemas.microsoft.com/office/word/2010/wordprocessingShape">
                    <wps:wsp>
                      <wps:cNvSpPr/>
                      <wps:cNvPr id="2" name="Shape 2"/>
                      <wps:spPr>
                        <a:xfrm>
                          <a:off x="2708845" y="2116935"/>
                          <a:ext cx="5274310" cy="3326130"/>
                        </a:xfrm>
                        <a:prstGeom prst="rect">
                          <a:avLst/>
                        </a:prstGeom>
                        <a:solidFill>
                          <a:srgbClr val="FFFFFF"/>
                        </a:solidFill>
                        <a:ln cap="flat" cmpd="sng" w="9525">
                          <a:solidFill>
                            <a:srgbClr val="800000"/>
                          </a:solidFill>
                          <a:prstDash val="solid"/>
                          <a:miter lim="800000"/>
                          <a:headEnd len="sm" w="sm" type="none"/>
                          <a:tailEnd len="sm" w="sm" type="none"/>
                        </a:ln>
                      </wps:spPr>
                      <wps:txbx>
                        <w:txbxContent>
                          <w:p w:rsidR="00000000" w:rsidDel="00000000" w:rsidP="00000000" w:rsidRDefault="00000000" w:rsidRPr="00000000">
                            <w:pPr>
                              <w:spacing w:after="100" w:before="100" w:line="240"/>
                              <w:ind w:left="0" w:right="0" w:firstLine="0"/>
                              <w:jc w:val="center"/>
                              <w:textDirection w:val="btLr"/>
                            </w:pPr>
                            <w:r w:rsidDel="00000000" w:rsidR="00000000" w:rsidRPr="00000000">
                              <w:rPr>
                                <w:rFonts w:ascii="Arial" w:cs="Arial" w:eastAsia="Arial" w:hAnsi="Arial"/>
                                <w:b w:val="1"/>
                                <w:i w:val="0"/>
                                <w:smallCaps w:val="0"/>
                                <w:strike w:val="0"/>
                                <w:color w:val="008000"/>
                                <w:sz w:val="28"/>
                                <w:vertAlign w:val="baseline"/>
                              </w:rPr>
                              <w:t xml:space="preserve">כרטיס משימה אישית</w:t>
                            </w:r>
                          </w:p>
                          <w:p w:rsidR="00000000" w:rsidDel="00000000" w:rsidP="00000000" w:rsidRDefault="00000000" w:rsidRPr="00000000">
                            <w:pPr>
                              <w:spacing w:after="100" w:before="100" w:line="240"/>
                              <w:ind w:left="0" w:right="0" w:firstLine="0"/>
                              <w:jc w:val="both"/>
                              <w:textDirection w:val="btLr"/>
                            </w:pPr>
                            <w:r w:rsidDel="00000000" w:rsidR="00000000" w:rsidRPr="00000000">
                              <w:rPr>
                                <w:rFonts w:ascii="Arial" w:cs="Arial" w:eastAsia="Arial" w:hAnsi="Arial"/>
                                <w:b w:val="0"/>
                                <w:i w:val="0"/>
                                <w:smallCaps w:val="0"/>
                                <w:strike w:val="0"/>
                                <w:color w:val="008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לכל אחד מאיתנו יש גבולות שקשה לו לשמור, בין אם אלה גבולות "פנימיים"  שהוא הטיל על עצמו, ובין אם אלה גבולות "חיצוניים" שמטילים עליו מבחוץ.</w:t>
                            </w:r>
                          </w:p>
                          <w:p w:rsidR="00000000" w:rsidDel="00000000" w:rsidP="00000000" w:rsidRDefault="00000000" w:rsidRPr="00000000">
                            <w:pPr>
                              <w:spacing w:after="100" w:before="100" w:line="240"/>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המשימה  היא: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1.  לרשום (לעצמי)  גבול אחד שקל לי  לשמור עליו וגבול אחד שקשה לי  לשמור עליו( וכל אחד מאיתנו יודע בדיוק על מה קשה לו לשמור, ועל מה קל לו  לשמור... בין אם במישור האישי (דיאטה למשל) או בעבודה, בין אם ביחסים בין חברות, או בלימודים, או בהורות (כבן או כבת או כהורה), או בכל תחום אחר...</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2.  לנסות לשמור במשך  שלושה ימים בלבד, על הגבול ש</w:t>
                            </w:r>
                            <w:r w:rsidDel="00000000" w:rsidR="00000000" w:rsidRPr="00000000">
                              <w:rPr>
                                <w:rFonts w:ascii="Arial" w:cs="Arial" w:eastAsia="Arial" w:hAnsi="Arial"/>
                                <w:b w:val="1"/>
                                <w:i w:val="0"/>
                                <w:smallCaps w:val="0"/>
                                <w:strike w:val="0"/>
                                <w:color w:val="000000"/>
                                <w:sz w:val="24"/>
                                <w:vertAlign w:val="baseline"/>
                              </w:rPr>
                              <w:t xml:space="preserve">קשה</w:t>
                            </w:r>
                            <w:r w:rsidDel="00000000" w:rsidR="00000000" w:rsidRPr="00000000">
                              <w:rPr>
                                <w:rFonts w:ascii="Arial" w:cs="Arial" w:eastAsia="Arial" w:hAnsi="Arial"/>
                                <w:b w:val="0"/>
                                <w:i w:val="0"/>
                                <w:smallCaps w:val="0"/>
                                <w:strike w:val="0"/>
                                <w:color w:val="000000"/>
                                <w:sz w:val="24"/>
                                <w:vertAlign w:val="baseline"/>
                              </w:rPr>
                              <w:t xml:space="preserve"> לך לשמור עליו.</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3.  לכתוב: </w:t>
                            </w:r>
                          </w:p>
                          <w:p w:rsidR="00000000" w:rsidDel="00000000" w:rsidP="00000000" w:rsidRDefault="00000000" w:rsidRPr="00000000">
                            <w:pPr>
                              <w:spacing w:after="0" w:before="0" w:line="240"/>
                              <w:ind w:left="-160" w:right="1060" w:firstLine="-36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מה היו ה"מחירים" ששילמתי כדי לשמור על הגבול? מה היה קשה לי בכך ומה היה קל? </w:t>
                            </w:r>
                          </w:p>
                          <w:p w:rsidR="00000000" w:rsidDel="00000000" w:rsidP="00000000" w:rsidRDefault="00000000" w:rsidRPr="00000000">
                            <w:pPr>
                              <w:spacing w:after="0" w:before="0" w:line="240"/>
                              <w:ind w:left="-160" w:right="1060" w:firstLine="-36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מהן </w:t>
                            </w:r>
                            <w:r w:rsidDel="00000000" w:rsidR="00000000" w:rsidRPr="00000000">
                              <w:rPr>
                                <w:rFonts w:ascii="Arial" w:cs="Arial" w:eastAsia="Arial" w:hAnsi="Arial"/>
                                <w:b w:val="1"/>
                                <w:i w:val="0"/>
                                <w:smallCaps w:val="0"/>
                                <w:strike w:val="0"/>
                                <w:color w:val="000000"/>
                                <w:sz w:val="24"/>
                                <w:vertAlign w:val="baseline"/>
                              </w:rPr>
                              <w:t xml:space="preserve">הסיבות</w:t>
                            </w:r>
                            <w:r w:rsidDel="00000000" w:rsidR="00000000" w:rsidRPr="00000000">
                              <w:rPr>
                                <w:rFonts w:ascii="Arial" w:cs="Arial" w:eastAsia="Arial" w:hAnsi="Arial"/>
                                <w:b w:val="0"/>
                                <w:i w:val="0"/>
                                <w:smallCaps w:val="0"/>
                                <w:strike w:val="0"/>
                                <w:color w:val="000000"/>
                                <w:sz w:val="24"/>
                                <w:vertAlign w:val="baseline"/>
                              </w:rPr>
                              <w:t xml:space="preserve"> לכך שהיה </w:t>
                            </w:r>
                            <w:r w:rsidDel="00000000" w:rsidR="00000000" w:rsidRPr="00000000">
                              <w:rPr>
                                <w:rFonts w:ascii="Arial" w:cs="Arial" w:eastAsia="Arial" w:hAnsi="Arial"/>
                                <w:b w:val="1"/>
                                <w:i w:val="0"/>
                                <w:smallCaps w:val="0"/>
                                <w:strike w:val="0"/>
                                <w:color w:val="000000"/>
                                <w:sz w:val="24"/>
                                <w:vertAlign w:val="baseline"/>
                              </w:rPr>
                              <w:t xml:space="preserve">קשה</w:t>
                            </w:r>
                            <w:r w:rsidDel="00000000" w:rsidR="00000000" w:rsidRPr="00000000">
                              <w:rPr>
                                <w:rFonts w:ascii="Arial" w:cs="Arial" w:eastAsia="Arial" w:hAnsi="Arial"/>
                                <w:b w:val="0"/>
                                <w:i w:val="0"/>
                                <w:smallCaps w:val="0"/>
                                <w:strike w:val="0"/>
                                <w:color w:val="000000"/>
                                <w:sz w:val="24"/>
                                <w:vertAlign w:val="baseline"/>
                              </w:rPr>
                              <w:t xml:space="preserve"> לשמור על הגבולות?</w:t>
                            </w:r>
                          </w:p>
                          <w:p w:rsidR="00000000" w:rsidDel="00000000" w:rsidP="00000000" w:rsidRDefault="00000000" w:rsidRPr="00000000">
                            <w:pPr>
                              <w:spacing w:after="0" w:before="0" w:line="240"/>
                              <w:ind w:left="-160" w:right="1060" w:firstLine="-36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מהן </w:t>
                            </w:r>
                            <w:r w:rsidDel="00000000" w:rsidR="00000000" w:rsidRPr="00000000">
                              <w:rPr>
                                <w:rFonts w:ascii="Arial" w:cs="Arial" w:eastAsia="Arial" w:hAnsi="Arial"/>
                                <w:b w:val="1"/>
                                <w:i w:val="0"/>
                                <w:smallCaps w:val="0"/>
                                <w:strike w:val="0"/>
                                <w:color w:val="000000"/>
                                <w:sz w:val="24"/>
                                <w:vertAlign w:val="baseline"/>
                              </w:rPr>
                              <w:t xml:space="preserve">הסיבות</w:t>
                            </w:r>
                            <w:r w:rsidDel="00000000" w:rsidR="00000000" w:rsidRPr="00000000">
                              <w:rPr>
                                <w:rFonts w:ascii="Arial" w:cs="Arial" w:eastAsia="Arial" w:hAnsi="Arial"/>
                                <w:b w:val="0"/>
                                <w:i w:val="0"/>
                                <w:smallCaps w:val="0"/>
                                <w:strike w:val="0"/>
                                <w:color w:val="000000"/>
                                <w:sz w:val="24"/>
                                <w:vertAlign w:val="baseline"/>
                              </w:rPr>
                              <w:t xml:space="preserve"> שבזכותן היה </w:t>
                            </w:r>
                            <w:r w:rsidDel="00000000" w:rsidR="00000000" w:rsidRPr="00000000">
                              <w:rPr>
                                <w:rFonts w:ascii="Arial" w:cs="Arial" w:eastAsia="Arial" w:hAnsi="Arial"/>
                                <w:b w:val="1"/>
                                <w:i w:val="0"/>
                                <w:smallCaps w:val="0"/>
                                <w:strike w:val="0"/>
                                <w:color w:val="000000"/>
                                <w:sz w:val="24"/>
                                <w:vertAlign w:val="baseline"/>
                              </w:rPr>
                              <w:t xml:space="preserve">קל</w:t>
                            </w:r>
                            <w:r w:rsidDel="00000000" w:rsidR="00000000" w:rsidRPr="00000000">
                              <w:rPr>
                                <w:rFonts w:ascii="Arial" w:cs="Arial" w:eastAsia="Arial" w:hAnsi="Arial"/>
                                <w:b w:val="0"/>
                                <w:i w:val="0"/>
                                <w:smallCaps w:val="0"/>
                                <w:strike w:val="0"/>
                                <w:color w:val="000000"/>
                                <w:sz w:val="24"/>
                                <w:vertAlign w:val="baseline"/>
                              </w:rPr>
                              <w:t xml:space="preserve"> לשמור על הגבולות?</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5283835" cy="3335655"/>
                <wp:effectExtent b="0" l="0" r="0" 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283835" cy="333565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4">
      <w:pPr>
        <w:bidi w:val="1"/>
        <w:ind w:left="0" w:right="0" w:firstLine="0"/>
        <w:jc w:val="both"/>
        <w:rPr>
          <w:rFonts w:ascii="Arial" w:cs="Arial" w:eastAsia="Arial" w:hAnsi="Arial"/>
          <w:b w:val="0"/>
          <w:color w:val="008000"/>
          <w:sz w:val="28"/>
          <w:szCs w:val="28"/>
          <w:vertAlign w:val="baseline"/>
        </w:rPr>
      </w:pPr>
      <w:r w:rsidDel="00000000" w:rsidR="00000000" w:rsidRPr="00000000">
        <w:rPr>
          <w:rFonts w:ascii="Arial" w:cs="Arial" w:eastAsia="Arial" w:hAnsi="Arial"/>
          <w:b w:val="1"/>
          <w:color w:val="008000"/>
          <w:sz w:val="28"/>
          <w:szCs w:val="28"/>
          <w:vertAlign w:val="baseline"/>
          <w:rtl w:val="1"/>
        </w:rPr>
        <w:t xml:space="preserve">מהלך</w:t>
      </w:r>
      <w:r w:rsidDel="00000000" w:rsidR="00000000" w:rsidRPr="00000000">
        <w:rPr>
          <w:rFonts w:ascii="Arial" w:cs="Arial" w:eastAsia="Arial" w:hAnsi="Arial"/>
          <w:b w:val="1"/>
          <w:color w:val="008000"/>
          <w:sz w:val="28"/>
          <w:szCs w:val="28"/>
          <w:vertAlign w:val="baseline"/>
          <w:rtl w:val="1"/>
        </w:rPr>
        <w:t xml:space="preserve"> </w:t>
      </w:r>
      <w:r w:rsidDel="00000000" w:rsidR="00000000" w:rsidRPr="00000000">
        <w:rPr>
          <w:rFonts w:ascii="Arial" w:cs="Arial" w:eastAsia="Arial" w:hAnsi="Arial"/>
          <w:b w:val="1"/>
          <w:color w:val="008000"/>
          <w:sz w:val="28"/>
          <w:szCs w:val="28"/>
          <w:vertAlign w:val="baseline"/>
          <w:rtl w:val="1"/>
        </w:rPr>
        <w:t xml:space="preserve">הפעילות</w:t>
      </w:r>
      <w:r w:rsidDel="00000000" w:rsidR="00000000" w:rsidRPr="00000000">
        <w:rPr>
          <w:rFonts w:ascii="Arial" w:cs="Arial" w:eastAsia="Arial" w:hAnsi="Arial"/>
          <w:b w:val="1"/>
          <w:color w:val="008000"/>
          <w:sz w:val="28"/>
          <w:szCs w:val="28"/>
          <w:vertAlign w:val="baseline"/>
          <w:rtl w:val="1"/>
        </w:rPr>
        <w:t xml:space="preserve"> </w:t>
      </w:r>
      <w:r w:rsidDel="00000000" w:rsidR="00000000" w:rsidRPr="00000000">
        <w:rPr>
          <w:rtl w:val="0"/>
        </w:rPr>
      </w:r>
    </w:p>
    <w:p w:rsidR="00000000" w:rsidDel="00000000" w:rsidP="00000000" w:rsidRDefault="00000000" w:rsidRPr="00000000" w14:paraId="00000025">
      <w:pPr>
        <w:bidi w:val="1"/>
        <w:ind w:left="0" w:right="0" w:firstLine="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6">
      <w:pPr>
        <w:bidi w:val="1"/>
        <w:ind w:left="0" w:right="0" w:firstLine="0"/>
        <w:jc w:val="both"/>
        <w:rPr>
          <w:rFonts w:ascii="Arial" w:cs="Arial" w:eastAsia="Arial" w:hAnsi="Arial"/>
          <w:b w:val="0"/>
          <w:color w:val="008000"/>
          <w:sz w:val="28"/>
          <w:szCs w:val="28"/>
          <w:vertAlign w:val="baseline"/>
        </w:rPr>
      </w:pPr>
      <w:r w:rsidDel="00000000" w:rsidR="00000000" w:rsidRPr="00000000">
        <w:rPr>
          <w:rFonts w:ascii="Arial" w:cs="Arial" w:eastAsia="Arial" w:hAnsi="Arial"/>
          <w:b w:val="1"/>
          <w:color w:val="008000"/>
          <w:sz w:val="28"/>
          <w:szCs w:val="28"/>
          <w:vertAlign w:val="baseline"/>
          <w:rtl w:val="1"/>
        </w:rPr>
        <w:t xml:space="preserve">שלב</w:t>
      </w:r>
      <w:r w:rsidDel="00000000" w:rsidR="00000000" w:rsidRPr="00000000">
        <w:rPr>
          <w:rFonts w:ascii="Arial" w:cs="Arial" w:eastAsia="Arial" w:hAnsi="Arial"/>
          <w:b w:val="1"/>
          <w:color w:val="008000"/>
          <w:sz w:val="28"/>
          <w:szCs w:val="28"/>
          <w:vertAlign w:val="baseline"/>
          <w:rtl w:val="1"/>
        </w:rPr>
        <w:t xml:space="preserve"> </w:t>
      </w:r>
      <w:r w:rsidDel="00000000" w:rsidR="00000000" w:rsidRPr="00000000">
        <w:rPr>
          <w:rFonts w:ascii="Arial" w:cs="Arial" w:eastAsia="Arial" w:hAnsi="Arial"/>
          <w:b w:val="1"/>
          <w:color w:val="008000"/>
          <w:sz w:val="28"/>
          <w:szCs w:val="28"/>
          <w:vertAlign w:val="baseline"/>
          <w:rtl w:val="1"/>
        </w:rPr>
        <w:t xml:space="preserve">א</w:t>
      </w:r>
      <w:r w:rsidDel="00000000" w:rsidR="00000000" w:rsidRPr="00000000">
        <w:rPr>
          <w:rFonts w:ascii="Arial" w:cs="Arial" w:eastAsia="Arial" w:hAnsi="Arial"/>
          <w:b w:val="1"/>
          <w:color w:val="008000"/>
          <w:sz w:val="28"/>
          <w:szCs w:val="28"/>
          <w:vertAlign w:val="baseline"/>
          <w:rtl w:val="1"/>
        </w:rPr>
        <w:t xml:space="preserve">' -   </w:t>
      </w:r>
      <w:r w:rsidDel="00000000" w:rsidR="00000000" w:rsidRPr="00000000">
        <w:rPr>
          <w:rFonts w:ascii="Arial" w:cs="Arial" w:eastAsia="Arial" w:hAnsi="Arial"/>
          <w:b w:val="1"/>
          <w:color w:val="008000"/>
          <w:sz w:val="28"/>
          <w:szCs w:val="28"/>
          <w:vertAlign w:val="baseline"/>
          <w:rtl w:val="1"/>
        </w:rPr>
        <w:t xml:space="preserve">קבוצתי</w:t>
      </w:r>
      <w:r w:rsidDel="00000000" w:rsidR="00000000" w:rsidRPr="00000000">
        <w:rPr>
          <w:rtl w:val="0"/>
        </w:rPr>
      </w:r>
    </w:p>
    <w:p w:rsidR="00000000" w:rsidDel="00000000" w:rsidP="00000000" w:rsidRDefault="00000000" w:rsidRPr="00000000" w14:paraId="00000027">
      <w:pPr>
        <w:bidi w:val="1"/>
        <w:ind w:left="0" w:right="0" w:firstLine="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המליאה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מתחלקת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לקבוצות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בנות</w:t>
      </w:r>
      <w:r w:rsidDel="00000000" w:rsidR="00000000" w:rsidRPr="00000000">
        <w:rPr>
          <w:rFonts w:ascii="Arial" w:cs="Arial" w:eastAsia="Arial" w:hAnsi="Arial"/>
          <w:vertAlign w:val="baseline"/>
          <w:rtl w:val="1"/>
        </w:rPr>
        <w:t xml:space="preserve"> 4-3 </w:t>
      </w:r>
      <w:r w:rsidDel="00000000" w:rsidR="00000000" w:rsidRPr="00000000">
        <w:rPr>
          <w:rFonts w:ascii="Arial" w:cs="Arial" w:eastAsia="Arial" w:hAnsi="Arial"/>
          <w:vertAlign w:val="baseline"/>
          <w:rtl w:val="1"/>
        </w:rPr>
        <w:t xml:space="preserve">משתתפים</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28">
      <w:pPr>
        <w:bidi w:val="1"/>
        <w:ind w:left="0" w:right="0" w:firstLine="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כל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חבר</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בקבוצה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מונה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בפני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חבריו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מתוך</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כרטיס</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המשימה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האישית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הסיבות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לכך</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שהיה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b w:val="1"/>
          <w:vertAlign w:val="baseline"/>
          <w:rtl w:val="1"/>
        </w:rPr>
        <w:t xml:space="preserve">קשה</w:t>
      </w:r>
      <w:r w:rsidDel="00000000" w:rsidR="00000000" w:rsidRPr="00000000">
        <w:rPr>
          <w:rtl w:val="0"/>
        </w:rPr>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לשמור</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הגבולות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ואת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הסיבות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שבזכותן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היה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b w:val="1"/>
          <w:vertAlign w:val="baseline"/>
          <w:rtl w:val="1"/>
        </w:rPr>
        <w:t xml:space="preserve">קל</w:t>
      </w:r>
      <w:r w:rsidDel="00000000" w:rsidR="00000000" w:rsidRPr="00000000">
        <w:rPr>
          <w:rtl w:val="0"/>
        </w:rPr>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לשמור</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הגבולות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בלי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לחשוף</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הגבול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עצמו</w:t>
      </w:r>
      <w:r w:rsidDel="00000000" w:rsidR="00000000" w:rsidRPr="00000000">
        <w:rPr>
          <w:rFonts w:ascii="Arial" w:cs="Arial" w:eastAsia="Arial" w:hAnsi="Arial"/>
          <w:vertAlign w:val="baseline"/>
          <w:rtl w:val="1"/>
        </w:rPr>
        <w:t xml:space="preserve">. </w:t>
      </w:r>
    </w:p>
    <w:p w:rsidR="00000000" w:rsidDel="00000000" w:rsidP="00000000" w:rsidRDefault="00000000" w:rsidRPr="00000000" w14:paraId="00000029">
      <w:pPr>
        <w:bidi w:val="1"/>
        <w:ind w:left="0" w:right="0" w:firstLine="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כל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קבוצה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מקבלת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כרטיס</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מידע</w:t>
      </w:r>
      <w:r w:rsidDel="00000000" w:rsidR="00000000" w:rsidRPr="00000000">
        <w:rPr>
          <w:rFonts w:ascii="Arial" w:cs="Arial" w:eastAsia="Arial" w:hAnsi="Arial"/>
          <w:vertAlign w:val="baseline"/>
          <w:rtl w:val="1"/>
        </w:rPr>
        <w:t xml:space="preserve"> – </w:t>
      </w:r>
      <w:r w:rsidDel="00000000" w:rsidR="00000000" w:rsidRPr="00000000">
        <w:rPr>
          <w:rFonts w:ascii="Arial" w:cs="Arial" w:eastAsia="Arial" w:hAnsi="Arial"/>
          <w:vertAlign w:val="baseline"/>
          <w:rtl w:val="1"/>
        </w:rPr>
        <w:t xml:space="preserve">גורמים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לבעיות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משמעת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ראו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נספח</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2A">
      <w:pPr>
        <w:bidi w:val="1"/>
        <w:ind w:left="0" w:right="0" w:firstLine="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הקבוצה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בוחנת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ניתן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למצוא</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קשר</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בין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הסיבות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שהועלו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לבין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הגורמים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לבעיות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המשמעת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במסמך</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המצורף</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2B">
      <w:pPr>
        <w:bidi w:val="1"/>
        <w:ind w:left="0" w:right="0" w:firstLine="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C">
      <w:pPr>
        <w:bidi w:val="1"/>
        <w:ind w:left="0" w:right="0" w:firstLine="0"/>
        <w:jc w:val="both"/>
        <w:rPr>
          <w:rFonts w:ascii="Arial" w:cs="Arial" w:eastAsia="Arial" w:hAnsi="Arial"/>
          <w:b w:val="0"/>
          <w:color w:val="008000"/>
          <w:sz w:val="28"/>
          <w:szCs w:val="28"/>
          <w:vertAlign w:val="baseline"/>
        </w:rPr>
      </w:pPr>
      <w:r w:rsidDel="00000000" w:rsidR="00000000" w:rsidRPr="00000000">
        <w:rPr>
          <w:rFonts w:ascii="Arial" w:cs="Arial" w:eastAsia="Arial" w:hAnsi="Arial"/>
          <w:b w:val="1"/>
          <w:color w:val="008000"/>
          <w:sz w:val="28"/>
          <w:szCs w:val="28"/>
          <w:vertAlign w:val="baseline"/>
          <w:rtl w:val="1"/>
        </w:rPr>
        <w:t xml:space="preserve">שאלה</w:t>
      </w:r>
      <w:r w:rsidDel="00000000" w:rsidR="00000000" w:rsidRPr="00000000">
        <w:rPr>
          <w:rFonts w:ascii="Arial" w:cs="Arial" w:eastAsia="Arial" w:hAnsi="Arial"/>
          <w:b w:val="1"/>
          <w:color w:val="008000"/>
          <w:sz w:val="28"/>
          <w:szCs w:val="28"/>
          <w:vertAlign w:val="baseline"/>
          <w:rtl w:val="1"/>
        </w:rPr>
        <w:t xml:space="preserve"> </w:t>
      </w:r>
      <w:r w:rsidDel="00000000" w:rsidR="00000000" w:rsidRPr="00000000">
        <w:rPr>
          <w:rFonts w:ascii="Arial" w:cs="Arial" w:eastAsia="Arial" w:hAnsi="Arial"/>
          <w:b w:val="1"/>
          <w:color w:val="008000"/>
          <w:sz w:val="28"/>
          <w:szCs w:val="28"/>
          <w:vertAlign w:val="baseline"/>
          <w:rtl w:val="1"/>
        </w:rPr>
        <w:t xml:space="preserve">לדיון</w:t>
      </w:r>
      <w:r w:rsidDel="00000000" w:rsidR="00000000" w:rsidRPr="00000000">
        <w:rPr>
          <w:rFonts w:ascii="Arial" w:cs="Arial" w:eastAsia="Arial" w:hAnsi="Arial"/>
          <w:b w:val="1"/>
          <w:color w:val="008000"/>
          <w:sz w:val="28"/>
          <w:szCs w:val="28"/>
          <w:vertAlign w:val="baseline"/>
          <w:rtl w:val="1"/>
        </w:rPr>
        <w:t xml:space="preserve">: </w:t>
      </w:r>
      <w:r w:rsidDel="00000000" w:rsidR="00000000" w:rsidRPr="00000000">
        <w:rPr>
          <w:rtl w:val="0"/>
        </w:rPr>
      </w:r>
    </w:p>
    <w:p w:rsidR="00000000" w:rsidDel="00000000" w:rsidP="00000000" w:rsidRDefault="00000000" w:rsidRPr="00000000" w14:paraId="0000002D">
      <w:pPr>
        <w:bidi w:val="1"/>
        <w:ind w:left="0" w:right="0" w:firstLine="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מהו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לדעתכם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הגורם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המרכזי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לבעיות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משמעת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בכיתתכם</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2E">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F">
      <w:pPr>
        <w:bidi w:val="1"/>
        <w:ind w:left="0" w:right="0" w:firstLine="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הקבוצה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מתכוננת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להציג</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הגורמים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בפני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המליאה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ולנמק</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הבחירה</w:t>
      </w:r>
      <w:r w:rsidDel="00000000" w:rsidR="00000000" w:rsidRPr="00000000">
        <w:rPr>
          <w:rFonts w:ascii="Arial" w:cs="Arial" w:eastAsia="Arial" w:hAnsi="Arial"/>
          <w:vertAlign w:val="baseline"/>
          <w:rtl w:val="1"/>
        </w:rPr>
        <w:t xml:space="preserve">. </w:t>
      </w:r>
    </w:p>
    <w:p w:rsidR="00000000" w:rsidDel="00000000" w:rsidP="00000000" w:rsidRDefault="00000000" w:rsidRPr="00000000" w14:paraId="00000030">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1">
      <w:pPr>
        <w:pStyle w:val="Heading4"/>
        <w:bidi w:val="1"/>
        <w:spacing w:after="0" w:before="0" w:lineRule="auto"/>
        <w:ind w:left="0" w:right="0" w:firstLine="0"/>
        <w:jc w:val="both"/>
        <w:rPr>
          <w:rFonts w:ascii="Arial" w:cs="Arial" w:eastAsia="Arial" w:hAnsi="Arial"/>
          <w:color w:val="008000"/>
          <w:vertAlign w:val="baseline"/>
        </w:rPr>
      </w:pPr>
      <w:r w:rsidDel="00000000" w:rsidR="00000000" w:rsidRPr="00000000">
        <w:rPr>
          <w:rFonts w:ascii="Arial" w:cs="Arial" w:eastAsia="Arial" w:hAnsi="Arial"/>
          <w:b w:val="1"/>
          <w:color w:val="008000"/>
          <w:vertAlign w:val="baseline"/>
          <w:rtl w:val="1"/>
        </w:rPr>
        <w:t xml:space="preserve">שלב</w:t>
      </w:r>
      <w:r w:rsidDel="00000000" w:rsidR="00000000" w:rsidRPr="00000000">
        <w:rPr>
          <w:rFonts w:ascii="Arial" w:cs="Arial" w:eastAsia="Arial" w:hAnsi="Arial"/>
          <w:b w:val="1"/>
          <w:color w:val="008000"/>
          <w:vertAlign w:val="baseline"/>
          <w:rtl w:val="1"/>
        </w:rPr>
        <w:t xml:space="preserve"> </w:t>
      </w:r>
      <w:r w:rsidDel="00000000" w:rsidR="00000000" w:rsidRPr="00000000">
        <w:rPr>
          <w:rFonts w:ascii="Arial" w:cs="Arial" w:eastAsia="Arial" w:hAnsi="Arial"/>
          <w:b w:val="1"/>
          <w:color w:val="008000"/>
          <w:vertAlign w:val="baseline"/>
          <w:rtl w:val="1"/>
        </w:rPr>
        <w:t xml:space="preserve">ב</w:t>
      </w:r>
      <w:r w:rsidDel="00000000" w:rsidR="00000000" w:rsidRPr="00000000">
        <w:rPr>
          <w:rFonts w:ascii="Arial" w:cs="Arial" w:eastAsia="Arial" w:hAnsi="Arial"/>
          <w:b w:val="1"/>
          <w:color w:val="008000"/>
          <w:vertAlign w:val="baseline"/>
          <w:rtl w:val="1"/>
        </w:rPr>
        <w:t xml:space="preserve">' -  </w:t>
      </w:r>
      <w:r w:rsidDel="00000000" w:rsidR="00000000" w:rsidRPr="00000000">
        <w:rPr>
          <w:rFonts w:ascii="Arial" w:cs="Arial" w:eastAsia="Arial" w:hAnsi="Arial"/>
          <w:b w:val="1"/>
          <w:color w:val="008000"/>
          <w:vertAlign w:val="baseline"/>
          <w:rtl w:val="1"/>
        </w:rPr>
        <w:t xml:space="preserve">במליאה</w:t>
      </w:r>
      <w:r w:rsidDel="00000000" w:rsidR="00000000" w:rsidRPr="00000000">
        <w:rPr>
          <w:rtl w:val="0"/>
        </w:rPr>
      </w:r>
    </w:p>
    <w:p w:rsidR="00000000" w:rsidDel="00000000" w:rsidP="00000000" w:rsidRDefault="00000000" w:rsidRPr="00000000" w14:paraId="00000032">
      <w:pPr>
        <w:bidi w:val="1"/>
        <w:ind w:left="360" w:right="720" w:firstLine="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כל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קבוצה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מדווחת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הגורם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המרכזי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ביותר</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לבעיית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המשמעת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שעליו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הוחלט</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בקבוצה</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33">
      <w:pPr>
        <w:bidi w:val="1"/>
        <w:ind w:left="0" w:right="72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4">
      <w:pPr>
        <w:bidi w:val="1"/>
        <w:ind w:left="0" w:right="720" w:firstLine="0"/>
        <w:jc w:val="both"/>
        <w:rPr>
          <w:rFonts w:ascii="Arial" w:cs="Arial" w:eastAsia="Arial" w:hAnsi="Arial"/>
          <w:b w:val="0"/>
          <w:color w:val="008000"/>
          <w:sz w:val="28"/>
          <w:szCs w:val="28"/>
          <w:vertAlign w:val="baseline"/>
        </w:rPr>
      </w:pPr>
      <w:r w:rsidDel="00000000" w:rsidR="00000000" w:rsidRPr="00000000">
        <w:rPr>
          <w:rFonts w:ascii="Arial" w:cs="Arial" w:eastAsia="Arial" w:hAnsi="Arial"/>
          <w:b w:val="1"/>
          <w:color w:val="008000"/>
          <w:sz w:val="28"/>
          <w:szCs w:val="28"/>
          <w:vertAlign w:val="baseline"/>
          <w:rtl w:val="1"/>
        </w:rPr>
        <w:t xml:space="preserve">שאלות</w:t>
      </w:r>
      <w:r w:rsidDel="00000000" w:rsidR="00000000" w:rsidRPr="00000000">
        <w:rPr>
          <w:rFonts w:ascii="Arial" w:cs="Arial" w:eastAsia="Arial" w:hAnsi="Arial"/>
          <w:b w:val="1"/>
          <w:color w:val="008000"/>
          <w:sz w:val="28"/>
          <w:szCs w:val="28"/>
          <w:vertAlign w:val="baseline"/>
          <w:rtl w:val="1"/>
        </w:rPr>
        <w:t xml:space="preserve"> </w:t>
      </w:r>
      <w:r w:rsidDel="00000000" w:rsidR="00000000" w:rsidRPr="00000000">
        <w:rPr>
          <w:rFonts w:ascii="Arial" w:cs="Arial" w:eastAsia="Arial" w:hAnsi="Arial"/>
          <w:b w:val="1"/>
          <w:color w:val="008000"/>
          <w:sz w:val="28"/>
          <w:szCs w:val="28"/>
          <w:vertAlign w:val="baseline"/>
          <w:rtl w:val="1"/>
        </w:rPr>
        <w:t xml:space="preserve">לדיון</w:t>
      </w:r>
      <w:r w:rsidDel="00000000" w:rsidR="00000000" w:rsidRPr="00000000">
        <w:rPr>
          <w:rFonts w:ascii="Arial" w:cs="Arial" w:eastAsia="Arial" w:hAnsi="Arial"/>
          <w:b w:val="1"/>
          <w:color w:val="008000"/>
          <w:sz w:val="28"/>
          <w:szCs w:val="28"/>
          <w:vertAlign w:val="baseline"/>
          <w:rtl w:val="1"/>
        </w:rPr>
        <w:t xml:space="preserve">:</w:t>
      </w:r>
      <w:r w:rsidDel="00000000" w:rsidR="00000000" w:rsidRPr="00000000">
        <w:rPr>
          <w:rtl w:val="0"/>
        </w:rPr>
      </w:r>
    </w:p>
    <w:p w:rsidR="00000000" w:rsidDel="00000000" w:rsidP="00000000" w:rsidRDefault="00000000" w:rsidRPr="00000000" w14:paraId="00000035">
      <w:pPr>
        <w:numPr>
          <w:ilvl w:val="0"/>
          <w:numId w:val="2"/>
        </w:numPr>
        <w:bidi w:val="1"/>
        <w:ind w:left="1286" w:right="720" w:hanging="72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על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מוטלת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האחריות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לטיפול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בבעיית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המשמעת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הנובעת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מהגורם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שהוצג</w:t>
      </w:r>
      <w:r w:rsidDel="00000000" w:rsidR="00000000" w:rsidRPr="00000000">
        <w:rPr>
          <w:rFonts w:ascii="Arial" w:cs="Arial" w:eastAsia="Arial" w:hAnsi="Arial"/>
          <w:vertAlign w:val="baseline"/>
          <w:rtl w:val="1"/>
        </w:rPr>
        <w:t xml:space="preserve">? </w:t>
      </w:r>
    </w:p>
    <w:p w:rsidR="00000000" w:rsidDel="00000000" w:rsidP="00000000" w:rsidRDefault="00000000" w:rsidRPr="00000000" w14:paraId="00000036">
      <w:pPr>
        <w:numPr>
          <w:ilvl w:val="0"/>
          <w:numId w:val="2"/>
        </w:numPr>
        <w:bidi w:val="1"/>
        <w:ind w:left="1286" w:right="720" w:hanging="72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מהם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הגורמים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הנוספים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הקשורים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לבעיית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משמעת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זו</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37">
      <w:pPr>
        <w:numPr>
          <w:ilvl w:val="0"/>
          <w:numId w:val="2"/>
        </w:numPr>
        <w:bidi w:val="1"/>
        <w:ind w:left="1286" w:right="720" w:hanging="72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כיצד</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לדעתכם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ניתן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להתמודד</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איתה</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38">
      <w:pPr>
        <w:numPr>
          <w:ilvl w:val="0"/>
          <w:numId w:val="2"/>
        </w:numPr>
        <w:bidi w:val="1"/>
        <w:ind w:left="1286" w:right="720" w:hanging="72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האם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זו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באמת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בעיה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שאינה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מאפשרת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לכם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לתפקד</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בכיתה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שלמרות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קיום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הבעיה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ניתן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להמשיך</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לפעול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בכיתה</w:t>
      </w:r>
      <w:r w:rsidDel="00000000" w:rsidR="00000000" w:rsidRPr="00000000">
        <w:rPr>
          <w:rFonts w:ascii="Arial" w:cs="Arial" w:eastAsia="Arial" w:hAnsi="Arial"/>
          <w:vertAlign w:val="baseline"/>
          <w:rtl w:val="1"/>
        </w:rPr>
        <w:t xml:space="preserve">? </w:t>
      </w:r>
    </w:p>
    <w:p w:rsidR="00000000" w:rsidDel="00000000" w:rsidP="00000000" w:rsidRDefault="00000000" w:rsidRPr="00000000" w14:paraId="00000039">
      <w:pPr>
        <w:numPr>
          <w:ilvl w:val="0"/>
          <w:numId w:val="2"/>
        </w:numPr>
        <w:bidi w:val="1"/>
        <w:ind w:left="1286" w:right="720" w:hanging="72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חלק</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הגורמים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לבעיות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משמעת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קשורים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לבעיות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מתודיות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וחלק</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הגורמים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תוצאה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היבטים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אנושיים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היחיד</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הקבוצה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באיזה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אופן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אנחנו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יכולים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להשפיע</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הקבוצה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כדי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למנוע</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בעיות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המשמעת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תיאום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ציפיות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והסכם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גיוון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מתודי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שיתוף</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הכיתה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בקבלת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החלטות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ובאכיפתן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פיתוח</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מנהיגות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נוער</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בכיתה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שתסייע</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למורה</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3A">
      <w:pPr>
        <w:bidi w:val="1"/>
        <w:ind w:left="0" w:right="0" w:firstLine="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B">
      <w:pPr>
        <w:bidi w:val="1"/>
        <w:ind w:left="0" w:right="0" w:firstLine="0"/>
        <w:jc w:val="both"/>
        <w:rPr>
          <w:rFonts w:ascii="Arial" w:cs="Arial" w:eastAsia="Arial" w:hAnsi="Arial"/>
          <w:vertAlign w:val="baseline"/>
        </w:rPr>
      </w:pPr>
      <w:r w:rsidDel="00000000" w:rsidR="00000000" w:rsidRPr="00000000">
        <w:rPr>
          <w:rFonts w:ascii="Arial" w:cs="Arial" w:eastAsia="Arial" w:hAnsi="Arial"/>
          <w:b w:val="1"/>
          <w:color w:val="008000"/>
          <w:sz w:val="28"/>
          <w:szCs w:val="28"/>
          <w:vertAlign w:val="baseline"/>
          <w:rtl w:val="1"/>
        </w:rPr>
        <w:t xml:space="preserve">למנחה</w:t>
      </w:r>
      <w:r w:rsidDel="00000000" w:rsidR="00000000" w:rsidRPr="00000000">
        <w:rPr>
          <w:rFonts w:ascii="Arial" w:cs="Arial" w:eastAsia="Arial" w:hAnsi="Arial"/>
          <w:b w:val="1"/>
          <w:color w:val="008000"/>
          <w:sz w:val="28"/>
          <w:szCs w:val="28"/>
          <w:vertAlign w:val="baseline"/>
          <w:rtl w:val="1"/>
        </w:rPr>
        <w:t xml:space="preserve">:</w:t>
      </w:r>
      <w:r w:rsidDel="00000000" w:rsidR="00000000" w:rsidRPr="00000000">
        <w:rPr>
          <w:rtl w:val="0"/>
        </w:rPr>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יש</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לשים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לב</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האם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המורים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לוקחים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אחריות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בעיות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המשמעת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ומוכנים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לעשות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שינוי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גם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בהתנהגותם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שהם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רואים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גורמי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בעיות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המשמעת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כדברים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שאינם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תלויים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בהם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ואין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להם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יכולת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להשפיע</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שינוי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המצב</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במקרה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זה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יש</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להפנות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תשומת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לבם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לאחריותם</w:t>
      </w:r>
      <w:r w:rsidDel="00000000" w:rsidR="00000000" w:rsidRPr="00000000">
        <w:rPr>
          <w:rFonts w:ascii="Arial" w:cs="Arial" w:eastAsia="Arial" w:hAnsi="Arial"/>
          <w:vertAlign w:val="baseline"/>
          <w:rtl w:val="1"/>
        </w:rPr>
        <w:t xml:space="preserve">. </w:t>
      </w:r>
    </w:p>
    <w:p w:rsidR="00000000" w:rsidDel="00000000" w:rsidP="00000000" w:rsidRDefault="00000000" w:rsidRPr="00000000" w14:paraId="0000003C">
      <w:pPr>
        <w:pStyle w:val="Heading4"/>
        <w:bidi w:val="1"/>
        <w:spacing w:after="0" w:before="0" w:lineRule="auto"/>
        <w:ind w:left="0" w:right="0" w:firstLine="0"/>
        <w:jc w:val="center"/>
        <w:rPr>
          <w:rFonts w:ascii="Arial" w:cs="Arial" w:eastAsia="Arial" w:hAnsi="Arial"/>
          <w:color w:val="800000"/>
          <w:sz w:val="52"/>
          <w:szCs w:val="52"/>
          <w:vertAlign w:val="baseline"/>
        </w:rPr>
      </w:pPr>
      <w:r w:rsidDel="00000000" w:rsidR="00000000" w:rsidRPr="00000000">
        <w:rPr>
          <w:rtl w:val="0"/>
        </w:rPr>
      </w:r>
    </w:p>
    <w:p w:rsidR="00000000" w:rsidDel="00000000" w:rsidP="00000000" w:rsidRDefault="00000000" w:rsidRPr="00000000" w14:paraId="0000003D">
      <w:pPr>
        <w:pStyle w:val="Heading4"/>
        <w:bidi w:val="1"/>
        <w:spacing w:after="0" w:before="0" w:lineRule="auto"/>
        <w:ind w:left="0" w:right="0" w:firstLine="0"/>
        <w:jc w:val="center"/>
        <w:rPr>
          <w:rFonts w:ascii="Arial" w:cs="Arial" w:eastAsia="Arial" w:hAnsi="Arial"/>
          <w:color w:val="800000"/>
          <w:sz w:val="24"/>
          <w:szCs w:val="24"/>
          <w:vertAlign w:val="baseline"/>
        </w:rPr>
      </w:pPr>
      <w:r w:rsidDel="00000000" w:rsidR="00000000" w:rsidRPr="00000000">
        <w:rPr>
          <w:rtl w:val="0"/>
        </w:rPr>
      </w:r>
    </w:p>
    <w:p w:rsidR="00000000" w:rsidDel="00000000" w:rsidP="00000000" w:rsidRDefault="00000000" w:rsidRPr="00000000" w14:paraId="0000003E">
      <w:pPr>
        <w:pStyle w:val="Heading4"/>
        <w:bidi w:val="1"/>
        <w:spacing w:after="0" w:before="0" w:lineRule="auto"/>
        <w:ind w:left="0" w:right="0" w:firstLine="0"/>
        <w:jc w:val="center"/>
        <w:rPr>
          <w:rFonts w:ascii="Arial" w:cs="Arial" w:eastAsia="Arial" w:hAnsi="Arial"/>
          <w:color w:val="800000"/>
          <w:sz w:val="52"/>
          <w:szCs w:val="52"/>
          <w:vertAlign w:val="baseline"/>
        </w:rPr>
      </w:pPr>
      <w:r w:rsidDel="00000000" w:rsidR="00000000" w:rsidRPr="00000000">
        <w:rPr>
          <w:rFonts w:ascii="Arial" w:cs="Arial" w:eastAsia="Arial" w:hAnsi="Arial"/>
          <w:b w:val="1"/>
          <w:color w:val="800000"/>
          <w:sz w:val="52"/>
          <w:szCs w:val="52"/>
          <w:vertAlign w:val="baseline"/>
          <w:rtl w:val="1"/>
        </w:rPr>
        <w:t xml:space="preserve">נספח</w:t>
      </w:r>
      <w:r w:rsidDel="00000000" w:rsidR="00000000" w:rsidRPr="00000000">
        <w:rPr>
          <w:rtl w:val="0"/>
        </w:rPr>
      </w:r>
    </w:p>
    <w:p w:rsidR="00000000" w:rsidDel="00000000" w:rsidP="00000000" w:rsidRDefault="00000000" w:rsidRPr="00000000" w14:paraId="0000003F">
      <w:pPr>
        <w:bidi w:val="1"/>
        <w:ind w:left="0" w:right="0" w:firstLine="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מה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הגורם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לבעיות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משמעת</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40">
      <w:pPr>
        <w:pStyle w:val="Heading1"/>
        <w:bidi w:val="1"/>
        <w:ind w:left="0" w:right="0" w:firstLine="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41">
      <w:pPr>
        <w:pStyle w:val="Heading1"/>
        <w:bidi w:val="1"/>
        <w:ind w:left="0" w:right="0" w:firstLine="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1"/>
        </w:rPr>
        <w:t xml:space="preserve">גורמים</w:t>
      </w:r>
      <w:r w:rsidDel="00000000" w:rsidR="00000000" w:rsidRPr="00000000">
        <w:rPr>
          <w:rFonts w:ascii="Arial" w:cs="Arial" w:eastAsia="Arial" w:hAnsi="Arial"/>
          <w:b w:val="1"/>
          <w:sz w:val="24"/>
          <w:szCs w:val="24"/>
          <w:vertAlign w:val="baseline"/>
          <w:rtl w:val="1"/>
        </w:rPr>
        <w:t xml:space="preserve"> </w:t>
      </w:r>
      <w:r w:rsidDel="00000000" w:rsidR="00000000" w:rsidRPr="00000000">
        <w:rPr>
          <w:rFonts w:ascii="Arial" w:cs="Arial" w:eastAsia="Arial" w:hAnsi="Arial"/>
          <w:b w:val="1"/>
          <w:sz w:val="24"/>
          <w:szCs w:val="24"/>
          <w:vertAlign w:val="baseline"/>
          <w:rtl w:val="1"/>
        </w:rPr>
        <w:t xml:space="preserve">דידקטיים</w:t>
      </w:r>
      <w:r w:rsidDel="00000000" w:rsidR="00000000" w:rsidRPr="00000000">
        <w:rPr>
          <w:rtl w:val="0"/>
        </w:rPr>
      </w:r>
    </w:p>
    <w:p w:rsidR="00000000" w:rsidDel="00000000" w:rsidP="00000000" w:rsidRDefault="00000000" w:rsidRPr="00000000" w14:paraId="00000042">
      <w:pPr>
        <w:pStyle w:val="Heading1"/>
        <w:numPr>
          <w:ilvl w:val="0"/>
          <w:numId w:val="3"/>
        </w:numPr>
        <w:bidi w:val="1"/>
        <w:ind w:left="746" w:right="0" w:hanging="360"/>
        <w:jc w:val="both"/>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1"/>
        </w:rPr>
        <w:t xml:space="preserve">התלמידים</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מתקשים</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להבין</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את</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החומר</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הנלמד</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עקב</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הסבר</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לקוי</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או</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רמת</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הוראה</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שאינה</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מותאמת</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לכיתה</w:t>
      </w:r>
      <w:r w:rsidDel="00000000" w:rsidR="00000000" w:rsidRPr="00000000">
        <w:rPr>
          <w:rFonts w:ascii="Arial" w:cs="Arial" w:eastAsia="Arial" w:hAnsi="Arial"/>
          <w:sz w:val="24"/>
          <w:szCs w:val="24"/>
          <w:vertAlign w:val="baseline"/>
          <w:rtl w:val="1"/>
        </w:rPr>
        <w:t xml:space="preserve">.</w:t>
      </w:r>
      <w:r w:rsidDel="00000000" w:rsidR="00000000" w:rsidRPr="00000000">
        <w:rPr>
          <w:rtl w:val="0"/>
        </w:rPr>
      </w:r>
    </w:p>
    <w:p w:rsidR="00000000" w:rsidDel="00000000" w:rsidP="00000000" w:rsidRDefault="00000000" w:rsidRPr="00000000" w14:paraId="00000043">
      <w:pPr>
        <w:pStyle w:val="Heading1"/>
        <w:numPr>
          <w:ilvl w:val="0"/>
          <w:numId w:val="3"/>
        </w:numPr>
        <w:bidi w:val="1"/>
        <w:ind w:left="746" w:right="0" w:hanging="360"/>
        <w:jc w:val="both"/>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1"/>
        </w:rPr>
        <w:t xml:space="preserve">רוב</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תלמידי</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הכיתה</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חשים</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שהנושאים</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נדושים</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אינם</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רלוונטיים</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או</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הלימוד</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ברמה</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נמוכה</w:t>
      </w:r>
      <w:r w:rsidDel="00000000" w:rsidR="00000000" w:rsidRPr="00000000">
        <w:rPr>
          <w:rFonts w:ascii="Arial" w:cs="Arial" w:eastAsia="Arial" w:hAnsi="Arial"/>
          <w:sz w:val="24"/>
          <w:szCs w:val="24"/>
          <w:vertAlign w:val="baseline"/>
          <w:rtl w:val="1"/>
        </w:rPr>
        <w:t xml:space="preserve">.</w:t>
      </w:r>
      <w:r w:rsidDel="00000000" w:rsidR="00000000" w:rsidRPr="00000000">
        <w:rPr>
          <w:rtl w:val="0"/>
        </w:rPr>
      </w:r>
    </w:p>
    <w:p w:rsidR="00000000" w:rsidDel="00000000" w:rsidP="00000000" w:rsidRDefault="00000000" w:rsidRPr="00000000" w14:paraId="00000044">
      <w:pPr>
        <w:pStyle w:val="Heading1"/>
        <w:numPr>
          <w:ilvl w:val="0"/>
          <w:numId w:val="3"/>
        </w:numPr>
        <w:bidi w:val="1"/>
        <w:ind w:left="746" w:right="0" w:hanging="360"/>
        <w:jc w:val="both"/>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1"/>
        </w:rPr>
        <w:t xml:space="preserve">חוסר</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גיוון</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באסטרטגיות</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ובאמצעים</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מתודיים</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יוצר</w:t>
      </w:r>
      <w:r w:rsidDel="00000000" w:rsidR="00000000" w:rsidRPr="00000000">
        <w:rPr>
          <w:rFonts w:ascii="Arial" w:cs="Arial" w:eastAsia="Arial" w:hAnsi="Arial"/>
          <w:sz w:val="24"/>
          <w:szCs w:val="24"/>
          <w:vertAlign w:val="baseline"/>
          <w:rtl w:val="1"/>
        </w:rPr>
        <w:t xml:space="preserve"> </w:t>
      </w:r>
      <w:r w:rsidDel="00000000" w:rsidR="00000000" w:rsidRPr="00000000">
        <w:rPr>
          <w:rFonts w:ascii="Arial" w:cs="Arial" w:eastAsia="Arial" w:hAnsi="Arial"/>
          <w:sz w:val="24"/>
          <w:szCs w:val="24"/>
          <w:vertAlign w:val="baseline"/>
          <w:rtl w:val="1"/>
        </w:rPr>
        <w:t xml:space="preserve">שיעמום</w:t>
      </w:r>
      <w:r w:rsidDel="00000000" w:rsidR="00000000" w:rsidRPr="00000000">
        <w:rPr>
          <w:rFonts w:ascii="Arial" w:cs="Arial" w:eastAsia="Arial" w:hAnsi="Arial"/>
          <w:sz w:val="24"/>
          <w:szCs w:val="24"/>
          <w:vertAlign w:val="baseline"/>
          <w:rtl w:val="1"/>
        </w:rPr>
        <w:t xml:space="preserve">.</w:t>
      </w:r>
      <w:r w:rsidDel="00000000" w:rsidR="00000000" w:rsidRPr="00000000">
        <w:rPr>
          <w:rtl w:val="0"/>
        </w:rPr>
      </w:r>
    </w:p>
    <w:p w:rsidR="00000000" w:rsidDel="00000000" w:rsidP="00000000" w:rsidRDefault="00000000" w:rsidRPr="00000000" w14:paraId="00000045">
      <w:pPr>
        <w:pStyle w:val="Heading1"/>
        <w:bidi w:val="1"/>
        <w:ind w:left="26" w:right="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6">
      <w:pPr>
        <w:pStyle w:val="Heading1"/>
        <w:bidi w:val="1"/>
        <w:ind w:left="26" w:right="0" w:firstLine="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1"/>
        </w:rPr>
        <w:t xml:space="preserve">גורמים</w:t>
      </w:r>
      <w:r w:rsidDel="00000000" w:rsidR="00000000" w:rsidRPr="00000000">
        <w:rPr>
          <w:rFonts w:ascii="Arial" w:cs="Arial" w:eastAsia="Arial" w:hAnsi="Arial"/>
          <w:b w:val="1"/>
          <w:sz w:val="24"/>
          <w:szCs w:val="24"/>
          <w:vertAlign w:val="baseline"/>
          <w:rtl w:val="1"/>
        </w:rPr>
        <w:t xml:space="preserve"> </w:t>
      </w:r>
      <w:r w:rsidDel="00000000" w:rsidR="00000000" w:rsidRPr="00000000">
        <w:rPr>
          <w:rFonts w:ascii="Arial" w:cs="Arial" w:eastAsia="Arial" w:hAnsi="Arial"/>
          <w:b w:val="1"/>
          <w:sz w:val="24"/>
          <w:szCs w:val="24"/>
          <w:vertAlign w:val="baseline"/>
          <w:rtl w:val="1"/>
        </w:rPr>
        <w:t xml:space="preserve">חברתיים</w:t>
      </w:r>
      <w:r w:rsidDel="00000000" w:rsidR="00000000" w:rsidRPr="00000000">
        <w:rPr>
          <w:rtl w:val="0"/>
        </w:rPr>
      </w:r>
    </w:p>
    <w:p w:rsidR="00000000" w:rsidDel="00000000" w:rsidP="00000000" w:rsidRDefault="00000000" w:rsidRPr="00000000" w14:paraId="00000047">
      <w:pPr>
        <w:numPr>
          <w:ilvl w:val="0"/>
          <w:numId w:val="4"/>
        </w:numPr>
        <w:bidi w:val="1"/>
        <w:ind w:left="720" w:right="0" w:hanging="36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בעיות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בדינאמיקה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הקבוצתית</w:t>
      </w:r>
      <w:r w:rsidDel="00000000" w:rsidR="00000000" w:rsidRPr="00000000">
        <w:rPr>
          <w:rFonts w:ascii="Arial" w:cs="Arial" w:eastAsia="Arial" w:hAnsi="Arial"/>
          <w:vertAlign w:val="baseline"/>
          <w:rtl w:val="1"/>
        </w:rPr>
        <w:t xml:space="preserve"> – </w:t>
      </w:r>
      <w:r w:rsidDel="00000000" w:rsidR="00000000" w:rsidRPr="00000000">
        <w:rPr>
          <w:rFonts w:ascii="Arial" w:cs="Arial" w:eastAsia="Arial" w:hAnsi="Arial"/>
          <w:vertAlign w:val="baseline"/>
          <w:rtl w:val="1"/>
        </w:rPr>
        <w:t xml:space="preserve">מאבק</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מנהיגות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בכיתה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תופעות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התעללות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דחייה</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48">
      <w:pPr>
        <w:numPr>
          <w:ilvl w:val="0"/>
          <w:numId w:val="4"/>
        </w:numPr>
        <w:bidi w:val="1"/>
        <w:ind w:left="720" w:right="0" w:hanging="36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גורמים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חברתיים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התפתחותיים</w:t>
      </w:r>
      <w:r w:rsidDel="00000000" w:rsidR="00000000" w:rsidRPr="00000000">
        <w:rPr>
          <w:rFonts w:ascii="Arial" w:cs="Arial" w:eastAsia="Arial" w:hAnsi="Arial"/>
          <w:vertAlign w:val="baseline"/>
          <w:rtl w:val="1"/>
        </w:rPr>
        <w:t xml:space="preserve"> – </w:t>
      </w:r>
      <w:r w:rsidDel="00000000" w:rsidR="00000000" w:rsidRPr="00000000">
        <w:rPr>
          <w:rFonts w:ascii="Arial" w:cs="Arial" w:eastAsia="Arial" w:hAnsi="Arial"/>
          <w:vertAlign w:val="baseline"/>
          <w:rtl w:val="1"/>
        </w:rPr>
        <w:t xml:space="preserve">חוסר</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שקט</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הקשור</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לגיל</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49">
      <w:pPr>
        <w:numPr>
          <w:ilvl w:val="0"/>
          <w:numId w:val="4"/>
        </w:numPr>
        <w:bidi w:val="1"/>
        <w:ind w:left="720" w:right="0" w:hanging="36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גורמים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סביבתיים</w:t>
      </w:r>
      <w:r w:rsidDel="00000000" w:rsidR="00000000" w:rsidRPr="00000000">
        <w:rPr>
          <w:rFonts w:ascii="Arial" w:cs="Arial" w:eastAsia="Arial" w:hAnsi="Arial"/>
          <w:vertAlign w:val="baseline"/>
          <w:rtl w:val="1"/>
        </w:rPr>
        <w:t xml:space="preserve"> – </w:t>
      </w:r>
      <w:r w:rsidDel="00000000" w:rsidR="00000000" w:rsidRPr="00000000">
        <w:rPr>
          <w:rFonts w:ascii="Arial" w:cs="Arial" w:eastAsia="Arial" w:hAnsi="Arial"/>
          <w:vertAlign w:val="baseline"/>
          <w:rtl w:val="1"/>
        </w:rPr>
        <w:t xml:space="preserve">אסון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אירוע</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המשפיע</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מצב</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הרוח</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לטוב</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לרע</w:t>
      </w:r>
      <w:r w:rsidDel="00000000" w:rsidR="00000000" w:rsidRPr="00000000">
        <w:rPr>
          <w:rFonts w:ascii="Arial" w:cs="Arial" w:eastAsia="Arial" w:hAnsi="Arial"/>
          <w:vertAlign w:val="baseline"/>
          <w:rtl w:val="1"/>
        </w:rPr>
        <w:t xml:space="preserve">. </w:t>
      </w:r>
    </w:p>
    <w:p w:rsidR="00000000" w:rsidDel="00000000" w:rsidP="00000000" w:rsidRDefault="00000000" w:rsidRPr="00000000" w14:paraId="0000004A">
      <w:pPr>
        <w:pStyle w:val="Heading1"/>
        <w:bidi w:val="1"/>
        <w:ind w:left="0" w:right="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B">
      <w:pPr>
        <w:pStyle w:val="Heading1"/>
        <w:bidi w:val="1"/>
        <w:ind w:left="0" w:right="0" w:firstLine="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1"/>
        </w:rPr>
        <w:t xml:space="preserve">גורמי</w:t>
      </w:r>
      <w:r w:rsidDel="00000000" w:rsidR="00000000" w:rsidRPr="00000000">
        <w:rPr>
          <w:rFonts w:ascii="Arial" w:cs="Arial" w:eastAsia="Arial" w:hAnsi="Arial"/>
          <w:b w:val="1"/>
          <w:sz w:val="24"/>
          <w:szCs w:val="24"/>
          <w:vertAlign w:val="baseline"/>
          <w:rtl w:val="1"/>
        </w:rPr>
        <w:t xml:space="preserve"> </w:t>
      </w:r>
      <w:r w:rsidDel="00000000" w:rsidR="00000000" w:rsidRPr="00000000">
        <w:rPr>
          <w:rFonts w:ascii="Arial" w:cs="Arial" w:eastAsia="Arial" w:hAnsi="Arial"/>
          <w:b w:val="1"/>
          <w:sz w:val="24"/>
          <w:szCs w:val="24"/>
          <w:vertAlign w:val="baseline"/>
          <w:rtl w:val="1"/>
        </w:rPr>
        <w:t xml:space="preserve">מצב</w:t>
      </w:r>
      <w:r w:rsidDel="00000000" w:rsidR="00000000" w:rsidRPr="00000000">
        <w:rPr>
          <w:rFonts w:ascii="Arial" w:cs="Arial" w:eastAsia="Arial" w:hAnsi="Arial"/>
          <w:b w:val="1"/>
          <w:sz w:val="24"/>
          <w:szCs w:val="24"/>
          <w:vertAlign w:val="baseline"/>
          <w:rtl w:val="1"/>
        </w:rPr>
        <w:t xml:space="preserve"> </w:t>
      </w:r>
      <w:r w:rsidDel="00000000" w:rsidR="00000000" w:rsidRPr="00000000">
        <w:rPr>
          <w:rFonts w:ascii="Arial" w:cs="Arial" w:eastAsia="Arial" w:hAnsi="Arial"/>
          <w:b w:val="1"/>
          <w:sz w:val="24"/>
          <w:szCs w:val="24"/>
          <w:vertAlign w:val="baseline"/>
          <w:rtl w:val="1"/>
        </w:rPr>
        <w:t xml:space="preserve">מערכתיים</w:t>
      </w:r>
      <w:r w:rsidDel="00000000" w:rsidR="00000000" w:rsidRPr="00000000">
        <w:rPr>
          <w:rFonts w:ascii="Arial" w:cs="Arial" w:eastAsia="Arial" w:hAnsi="Arial"/>
          <w:b w:val="1"/>
          <w:sz w:val="24"/>
          <w:szCs w:val="24"/>
          <w:vertAlign w:val="baseline"/>
          <w:rtl w:val="1"/>
        </w:rPr>
        <w:t xml:space="preserve"> </w:t>
      </w:r>
      <w:r w:rsidDel="00000000" w:rsidR="00000000" w:rsidRPr="00000000">
        <w:rPr>
          <w:rtl w:val="0"/>
        </w:rPr>
      </w:r>
    </w:p>
    <w:p w:rsidR="00000000" w:rsidDel="00000000" w:rsidP="00000000" w:rsidRDefault="00000000" w:rsidRPr="00000000" w14:paraId="0000004C">
      <w:pPr>
        <w:numPr>
          <w:ilvl w:val="0"/>
          <w:numId w:val="5"/>
        </w:numPr>
        <w:bidi w:val="1"/>
        <w:ind w:left="720" w:right="0" w:hanging="36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לפני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מבחן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אחרי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הפסקה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פעילה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כניסה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הודעות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חזרות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למסיבה</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4D">
      <w:pPr>
        <w:pStyle w:val="Heading1"/>
        <w:bidi w:val="1"/>
        <w:ind w:left="0" w:right="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E">
      <w:pPr>
        <w:pStyle w:val="Heading1"/>
        <w:bidi w:val="1"/>
        <w:ind w:left="0" w:right="0" w:firstLine="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1"/>
        </w:rPr>
        <w:t xml:space="preserve">ניהול</w:t>
      </w:r>
      <w:r w:rsidDel="00000000" w:rsidR="00000000" w:rsidRPr="00000000">
        <w:rPr>
          <w:rFonts w:ascii="Arial" w:cs="Arial" w:eastAsia="Arial" w:hAnsi="Arial"/>
          <w:b w:val="1"/>
          <w:sz w:val="24"/>
          <w:szCs w:val="24"/>
          <w:vertAlign w:val="baseline"/>
          <w:rtl w:val="1"/>
        </w:rPr>
        <w:t xml:space="preserve"> </w:t>
      </w:r>
      <w:r w:rsidDel="00000000" w:rsidR="00000000" w:rsidRPr="00000000">
        <w:rPr>
          <w:rFonts w:ascii="Arial" w:cs="Arial" w:eastAsia="Arial" w:hAnsi="Arial"/>
          <w:b w:val="1"/>
          <w:sz w:val="24"/>
          <w:szCs w:val="24"/>
          <w:vertAlign w:val="baseline"/>
          <w:rtl w:val="1"/>
        </w:rPr>
        <w:t xml:space="preserve">כיתה</w:t>
      </w:r>
      <w:r w:rsidDel="00000000" w:rsidR="00000000" w:rsidRPr="00000000">
        <w:rPr>
          <w:rtl w:val="0"/>
        </w:rPr>
      </w:r>
    </w:p>
    <w:p w:rsidR="00000000" w:rsidDel="00000000" w:rsidP="00000000" w:rsidRDefault="00000000" w:rsidRPr="00000000" w14:paraId="0000004F">
      <w:pPr>
        <w:numPr>
          <w:ilvl w:val="0"/>
          <w:numId w:val="5"/>
        </w:numPr>
        <w:bidi w:val="1"/>
        <w:ind w:left="720" w:right="0" w:hanging="36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חוסר</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הרגלי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משמעת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ברורים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העדר</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חיזוקים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חיוביים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שליליים</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50">
      <w:pPr>
        <w:numPr>
          <w:ilvl w:val="0"/>
          <w:numId w:val="5"/>
        </w:numPr>
        <w:bidi w:val="1"/>
        <w:ind w:left="720" w:right="0" w:hanging="36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חוסר</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הרגלי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עבודה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באסטרטגיות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ההוראה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השונות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הרגלי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דיון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הקשבה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הרגלי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שיתוף</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פעולה</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51">
      <w:pPr>
        <w:numPr>
          <w:ilvl w:val="0"/>
          <w:numId w:val="5"/>
        </w:numPr>
        <w:bidi w:val="1"/>
        <w:ind w:left="720" w:right="0" w:hanging="36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חוסר</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בהירות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בדרישות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המורה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התלמידים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עומס</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גבוה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עבודות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לחץ</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מתמיד</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התלמידים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לנחש</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התשובה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הנכונה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שיטות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הערכה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לקויות</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52">
      <w:pPr>
        <w:numPr>
          <w:ilvl w:val="0"/>
          <w:numId w:val="5"/>
        </w:numPr>
        <w:bidi w:val="1"/>
        <w:ind w:left="720" w:right="0" w:hanging="36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התנהגות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מורה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שאינה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מכבדת</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53">
      <w:pPr>
        <w:pStyle w:val="Heading1"/>
        <w:bidi w:val="1"/>
        <w:ind w:left="0" w:right="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4">
      <w:pPr>
        <w:pStyle w:val="Heading1"/>
        <w:bidi w:val="1"/>
        <w:ind w:left="0" w:right="0" w:firstLine="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1"/>
        </w:rPr>
        <w:t xml:space="preserve">בעיות</w:t>
      </w:r>
      <w:r w:rsidDel="00000000" w:rsidR="00000000" w:rsidRPr="00000000">
        <w:rPr>
          <w:rFonts w:ascii="Arial" w:cs="Arial" w:eastAsia="Arial" w:hAnsi="Arial"/>
          <w:b w:val="1"/>
          <w:sz w:val="24"/>
          <w:szCs w:val="24"/>
          <w:vertAlign w:val="baseline"/>
          <w:rtl w:val="1"/>
        </w:rPr>
        <w:t xml:space="preserve"> </w:t>
      </w:r>
      <w:r w:rsidDel="00000000" w:rsidR="00000000" w:rsidRPr="00000000">
        <w:rPr>
          <w:rFonts w:ascii="Arial" w:cs="Arial" w:eastAsia="Arial" w:hAnsi="Arial"/>
          <w:b w:val="1"/>
          <w:sz w:val="24"/>
          <w:szCs w:val="24"/>
          <w:vertAlign w:val="baseline"/>
          <w:rtl w:val="1"/>
        </w:rPr>
        <w:t xml:space="preserve">משמעת</w:t>
      </w:r>
      <w:r w:rsidDel="00000000" w:rsidR="00000000" w:rsidRPr="00000000">
        <w:rPr>
          <w:rFonts w:ascii="Arial" w:cs="Arial" w:eastAsia="Arial" w:hAnsi="Arial"/>
          <w:b w:val="1"/>
          <w:sz w:val="24"/>
          <w:szCs w:val="24"/>
          <w:vertAlign w:val="baseline"/>
          <w:rtl w:val="1"/>
        </w:rPr>
        <w:t xml:space="preserve"> </w:t>
      </w:r>
      <w:r w:rsidDel="00000000" w:rsidR="00000000" w:rsidRPr="00000000">
        <w:rPr>
          <w:rFonts w:ascii="Arial" w:cs="Arial" w:eastAsia="Arial" w:hAnsi="Arial"/>
          <w:b w:val="1"/>
          <w:sz w:val="24"/>
          <w:szCs w:val="24"/>
          <w:vertAlign w:val="baseline"/>
          <w:rtl w:val="1"/>
        </w:rPr>
        <w:t xml:space="preserve">של</w:t>
      </w:r>
      <w:r w:rsidDel="00000000" w:rsidR="00000000" w:rsidRPr="00000000">
        <w:rPr>
          <w:rFonts w:ascii="Arial" w:cs="Arial" w:eastAsia="Arial" w:hAnsi="Arial"/>
          <w:b w:val="1"/>
          <w:sz w:val="24"/>
          <w:szCs w:val="24"/>
          <w:vertAlign w:val="baseline"/>
          <w:rtl w:val="1"/>
        </w:rPr>
        <w:t xml:space="preserve"> </w:t>
      </w:r>
      <w:r w:rsidDel="00000000" w:rsidR="00000000" w:rsidRPr="00000000">
        <w:rPr>
          <w:rFonts w:ascii="Arial" w:cs="Arial" w:eastAsia="Arial" w:hAnsi="Arial"/>
          <w:b w:val="1"/>
          <w:sz w:val="24"/>
          <w:szCs w:val="24"/>
          <w:vertAlign w:val="baseline"/>
          <w:rtl w:val="1"/>
        </w:rPr>
        <w:t xml:space="preserve">התלמיד</w:t>
      </w:r>
      <w:r w:rsidDel="00000000" w:rsidR="00000000" w:rsidRPr="00000000">
        <w:rPr>
          <w:rFonts w:ascii="Arial" w:cs="Arial" w:eastAsia="Arial" w:hAnsi="Arial"/>
          <w:b w:val="1"/>
          <w:sz w:val="24"/>
          <w:szCs w:val="24"/>
          <w:vertAlign w:val="baseline"/>
          <w:rtl w:val="1"/>
        </w:rPr>
        <w:t xml:space="preserve"> </w:t>
      </w:r>
      <w:r w:rsidDel="00000000" w:rsidR="00000000" w:rsidRPr="00000000">
        <w:rPr>
          <w:rFonts w:ascii="Arial" w:cs="Arial" w:eastAsia="Arial" w:hAnsi="Arial"/>
          <w:b w:val="1"/>
          <w:sz w:val="24"/>
          <w:szCs w:val="24"/>
          <w:vertAlign w:val="baseline"/>
          <w:rtl w:val="1"/>
        </w:rPr>
        <w:t xml:space="preserve">הבודד</w:t>
      </w:r>
      <w:r w:rsidDel="00000000" w:rsidR="00000000" w:rsidRPr="00000000">
        <w:rPr>
          <w:rtl w:val="0"/>
        </w:rPr>
      </w:r>
    </w:p>
    <w:p w:rsidR="00000000" w:rsidDel="00000000" w:rsidP="00000000" w:rsidRDefault="00000000" w:rsidRPr="00000000" w14:paraId="00000055">
      <w:pPr>
        <w:numPr>
          <w:ilvl w:val="0"/>
          <w:numId w:val="5"/>
        </w:numPr>
        <w:bidi w:val="1"/>
        <w:ind w:left="720" w:right="0" w:hanging="36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מערכת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יחסים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לקויה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מורה</w:t>
      </w:r>
      <w:r w:rsidDel="00000000" w:rsidR="00000000" w:rsidRPr="00000000">
        <w:rPr>
          <w:rFonts w:ascii="Arial" w:cs="Arial" w:eastAsia="Arial" w:hAnsi="Arial"/>
          <w:vertAlign w:val="baseline"/>
          <w:rtl w:val="1"/>
        </w:rPr>
        <w:t xml:space="preserve"> – </w:t>
      </w:r>
      <w:r w:rsidDel="00000000" w:rsidR="00000000" w:rsidRPr="00000000">
        <w:rPr>
          <w:rFonts w:ascii="Arial" w:cs="Arial" w:eastAsia="Arial" w:hAnsi="Arial"/>
          <w:vertAlign w:val="baseline"/>
          <w:rtl w:val="1"/>
        </w:rPr>
        <w:t xml:space="preserve">תלמיד</w:t>
      </w:r>
      <w:r w:rsidDel="00000000" w:rsidR="00000000" w:rsidRPr="00000000">
        <w:rPr>
          <w:rFonts w:ascii="Arial" w:cs="Arial" w:eastAsia="Arial" w:hAnsi="Arial"/>
          <w:vertAlign w:val="baseline"/>
          <w:rtl w:val="1"/>
        </w:rPr>
        <w:t xml:space="preserve"> – </w:t>
      </w:r>
      <w:r w:rsidDel="00000000" w:rsidR="00000000" w:rsidRPr="00000000">
        <w:rPr>
          <w:rFonts w:ascii="Arial" w:cs="Arial" w:eastAsia="Arial" w:hAnsi="Arial"/>
          <w:vertAlign w:val="baseline"/>
          <w:rtl w:val="1"/>
        </w:rPr>
        <w:t xml:space="preserve">התלמיד</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חש</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זלזול</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56">
      <w:pPr>
        <w:numPr>
          <w:ilvl w:val="0"/>
          <w:numId w:val="5"/>
        </w:numPr>
        <w:bidi w:val="1"/>
        <w:ind w:left="720" w:right="0" w:hanging="36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מערכת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יחסים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לקויה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בכיתה</w:t>
      </w:r>
      <w:r w:rsidDel="00000000" w:rsidR="00000000" w:rsidRPr="00000000">
        <w:rPr>
          <w:rFonts w:ascii="Arial" w:cs="Arial" w:eastAsia="Arial" w:hAnsi="Arial"/>
          <w:vertAlign w:val="baseline"/>
          <w:rtl w:val="1"/>
        </w:rPr>
        <w:t xml:space="preserve"> – </w:t>
      </w:r>
      <w:r w:rsidDel="00000000" w:rsidR="00000000" w:rsidRPr="00000000">
        <w:rPr>
          <w:rFonts w:ascii="Arial" w:cs="Arial" w:eastAsia="Arial" w:hAnsi="Arial"/>
          <w:vertAlign w:val="baseline"/>
          <w:rtl w:val="1"/>
        </w:rPr>
        <w:t xml:space="preserve">תלמיד</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אינו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מוצא</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מקומו</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57">
      <w:pPr>
        <w:numPr>
          <w:ilvl w:val="0"/>
          <w:numId w:val="5"/>
        </w:numPr>
        <w:bidi w:val="1"/>
        <w:ind w:left="720" w:right="0" w:hanging="36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גורם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רגשי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שמקורו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מחוץ</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לכיתה</w:t>
      </w:r>
      <w:r w:rsidDel="00000000" w:rsidR="00000000" w:rsidRPr="00000000">
        <w:rPr>
          <w:rFonts w:ascii="Arial" w:cs="Arial" w:eastAsia="Arial" w:hAnsi="Arial"/>
          <w:vertAlign w:val="baseline"/>
          <w:rtl w:val="1"/>
        </w:rPr>
        <w:t xml:space="preserve"> – </w:t>
      </w:r>
      <w:r w:rsidDel="00000000" w:rsidR="00000000" w:rsidRPr="00000000">
        <w:rPr>
          <w:rFonts w:ascii="Arial" w:cs="Arial" w:eastAsia="Arial" w:hAnsi="Arial"/>
          <w:vertAlign w:val="baseline"/>
          <w:rtl w:val="1"/>
        </w:rPr>
        <w:t xml:space="preserve">בעיות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בבית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דימוי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עצמי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נמוך</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וכו</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58">
      <w:pPr>
        <w:numPr>
          <w:ilvl w:val="0"/>
          <w:numId w:val="5"/>
        </w:numPr>
        <w:bidi w:val="1"/>
        <w:ind w:left="720" w:right="0" w:hanging="36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לקות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למידה</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59">
      <w:pPr>
        <w:numPr>
          <w:ilvl w:val="0"/>
          <w:numId w:val="5"/>
        </w:numPr>
        <w:bidi w:val="1"/>
        <w:ind w:left="720" w:right="0" w:hanging="36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גורם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הכרתי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הקשור</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לדידקטיקה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התלמיד</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אינו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מבין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משועמם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מבין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מהר</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מדי</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5A">
      <w:pPr>
        <w:numPr>
          <w:ilvl w:val="0"/>
          <w:numId w:val="5"/>
        </w:numPr>
        <w:bidi w:val="1"/>
        <w:ind w:left="720" w:right="0" w:hanging="36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גורמים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הקשורים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בסגנונות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הלמידה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ובדרכי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ההוראה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הנהוגים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בכיתה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ואינם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עונים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צורכי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התלמיד</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5B">
      <w:pPr>
        <w:numPr>
          <w:ilvl w:val="0"/>
          <w:numId w:val="5"/>
        </w:numPr>
        <w:bidi w:val="1"/>
        <w:ind w:left="720" w:right="0" w:hanging="36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גורמים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הקשורים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בהרגלים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ובמשמעת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עצמית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שלא</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פותחו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עד</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כה</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5C">
      <w:pPr>
        <w:bidi w:val="1"/>
        <w:ind w:left="284"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D">
      <w:pPr>
        <w:bidi w:val="1"/>
        <w:ind w:left="284" w:right="0" w:firstLine="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מקור</w:t>
      </w:r>
      <w:r w:rsidDel="00000000" w:rsidR="00000000" w:rsidRPr="00000000">
        <w:rPr>
          <w:rFonts w:ascii="Arial" w:cs="Arial" w:eastAsia="Arial" w:hAnsi="Arial"/>
          <w:vertAlign w:val="baseline"/>
          <w:rtl w:val="1"/>
        </w:rPr>
        <w:t xml:space="preserve">:  </w:t>
      </w:r>
      <w:hyperlink r:id="rId9">
        <w:r w:rsidDel="00000000" w:rsidR="00000000" w:rsidRPr="00000000">
          <w:rPr>
            <w:rFonts w:ascii="Arial" w:cs="Arial" w:eastAsia="Arial" w:hAnsi="Arial"/>
            <w:color w:val="0000ff"/>
            <w:u w:val="single"/>
            <w:vertAlign w:val="baseline"/>
            <w:rtl w:val="0"/>
          </w:rPr>
          <w:t xml:space="preserve">http://www.macam98.ac.il/chtml/shiluv/mishmaat.html#3</w:t>
        </w:r>
      </w:hyperlink>
      <w:r w:rsidDel="00000000" w:rsidR="00000000" w:rsidRPr="00000000">
        <w:rPr>
          <w:rtl w:val="0"/>
        </w:rPr>
      </w:r>
    </w:p>
    <w:p w:rsidR="00000000" w:rsidDel="00000000" w:rsidP="00000000" w:rsidRDefault="00000000" w:rsidRPr="00000000" w14:paraId="0000005E">
      <w:pPr>
        <w:bidi w:val="1"/>
        <w:ind w:left="284"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F">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0">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1">
      <w:pPr>
        <w:bidi w:val="1"/>
        <w:ind w:left="0" w:right="0" w:firstLine="0"/>
        <w:jc w:val="center"/>
        <w:rPr>
          <w:rFonts w:ascii="Arial" w:cs="Arial" w:eastAsia="Arial" w:hAnsi="Arial"/>
          <w:b w:val="0"/>
          <w:color w:val="800000"/>
          <w:sz w:val="52"/>
          <w:szCs w:val="52"/>
          <w:vertAlign w:val="baseline"/>
        </w:rPr>
      </w:pPr>
      <w:r w:rsidDel="00000000" w:rsidR="00000000" w:rsidRPr="00000000">
        <w:rPr>
          <w:rFonts w:ascii="Arial" w:cs="Arial" w:eastAsia="Arial" w:hAnsi="Arial"/>
          <w:b w:val="1"/>
          <w:color w:val="800000"/>
          <w:sz w:val="52"/>
          <w:szCs w:val="52"/>
          <w:vertAlign w:val="baseline"/>
          <w:rtl w:val="1"/>
        </w:rPr>
        <w:t xml:space="preserve">מתודה</w:t>
      </w:r>
      <w:r w:rsidDel="00000000" w:rsidR="00000000" w:rsidRPr="00000000">
        <w:rPr>
          <w:rFonts w:ascii="Arial" w:cs="Arial" w:eastAsia="Arial" w:hAnsi="Arial"/>
          <w:b w:val="1"/>
          <w:color w:val="800000"/>
          <w:sz w:val="52"/>
          <w:szCs w:val="52"/>
          <w:vertAlign w:val="baseline"/>
          <w:rtl w:val="1"/>
        </w:rPr>
        <w:t xml:space="preserve">:  </w:t>
      </w:r>
      <w:r w:rsidDel="00000000" w:rsidR="00000000" w:rsidRPr="00000000">
        <w:rPr>
          <w:rFonts w:ascii="Arial" w:cs="Arial" w:eastAsia="Arial" w:hAnsi="Arial"/>
          <w:b w:val="1"/>
          <w:color w:val="800000"/>
          <w:sz w:val="52"/>
          <w:szCs w:val="52"/>
          <w:vertAlign w:val="baseline"/>
          <w:rtl w:val="1"/>
        </w:rPr>
        <w:t xml:space="preserve">למידה</w:t>
      </w:r>
      <w:r w:rsidDel="00000000" w:rsidR="00000000" w:rsidRPr="00000000">
        <w:rPr>
          <w:rFonts w:ascii="Arial" w:cs="Arial" w:eastAsia="Arial" w:hAnsi="Arial"/>
          <w:b w:val="1"/>
          <w:color w:val="800000"/>
          <w:sz w:val="52"/>
          <w:szCs w:val="52"/>
          <w:vertAlign w:val="baseline"/>
          <w:rtl w:val="1"/>
        </w:rPr>
        <w:t xml:space="preserve"> </w:t>
      </w:r>
      <w:r w:rsidDel="00000000" w:rsidR="00000000" w:rsidRPr="00000000">
        <w:rPr>
          <w:rFonts w:ascii="Arial" w:cs="Arial" w:eastAsia="Arial" w:hAnsi="Arial"/>
          <w:b w:val="1"/>
          <w:color w:val="800000"/>
          <w:sz w:val="52"/>
          <w:szCs w:val="52"/>
          <w:vertAlign w:val="baseline"/>
          <w:rtl w:val="1"/>
        </w:rPr>
        <w:t xml:space="preserve">מניסיון</w:t>
      </w:r>
      <w:r w:rsidDel="00000000" w:rsidR="00000000" w:rsidRPr="00000000">
        <w:rPr>
          <w:rFonts w:ascii="Arial" w:cs="Arial" w:eastAsia="Arial" w:hAnsi="Arial"/>
          <w:b w:val="1"/>
          <w:color w:val="800000"/>
          <w:sz w:val="52"/>
          <w:szCs w:val="52"/>
          <w:vertAlign w:val="baseline"/>
          <w:rtl w:val="1"/>
        </w:rPr>
        <w:t xml:space="preserve"> </w:t>
      </w:r>
      <w:r w:rsidDel="00000000" w:rsidR="00000000" w:rsidRPr="00000000">
        <w:rPr>
          <w:rFonts w:ascii="Arial" w:cs="Arial" w:eastAsia="Arial" w:hAnsi="Arial"/>
          <w:b w:val="1"/>
          <w:color w:val="800000"/>
          <w:sz w:val="52"/>
          <w:szCs w:val="52"/>
          <w:vertAlign w:val="baseline"/>
          <w:rtl w:val="1"/>
        </w:rPr>
        <w:t xml:space="preserve">אישי</w:t>
      </w:r>
      <w:r w:rsidDel="00000000" w:rsidR="00000000" w:rsidRPr="00000000">
        <w:rPr>
          <w:rtl w:val="0"/>
        </w:rPr>
      </w:r>
    </w:p>
    <w:p w:rsidR="00000000" w:rsidDel="00000000" w:rsidP="00000000" w:rsidRDefault="00000000" w:rsidRPr="00000000" w14:paraId="00000062">
      <w:pPr>
        <w:bidi w:val="1"/>
        <w:ind w:left="0" w:right="0" w:firstLine="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3">
      <w:pPr>
        <w:bidi w:val="1"/>
        <w:ind w:left="0" w:right="0" w:firstLine="0"/>
        <w:jc w:val="both"/>
        <w:rPr>
          <w:rFonts w:ascii="Arial" w:cs="Arial" w:eastAsia="Arial" w:hAnsi="Arial"/>
          <w:vertAlign w:val="baseline"/>
        </w:rPr>
      </w:pPr>
      <w:r w:rsidDel="00000000" w:rsidR="00000000" w:rsidRPr="00000000">
        <w:rPr>
          <w:rFonts w:ascii="Arial" w:cs="Arial" w:eastAsia="Arial" w:hAnsi="Arial"/>
          <w:color w:val="000000"/>
          <w:vertAlign w:val="baseline"/>
          <w:rtl w:val="1"/>
        </w:rPr>
        <w:t xml:space="preserve">טכניקות</w:t>
      </w:r>
      <w:r w:rsidDel="00000000" w:rsidR="00000000" w:rsidRPr="00000000">
        <w:rPr>
          <w:rFonts w:ascii="Arial" w:cs="Arial" w:eastAsia="Arial" w:hAnsi="Arial"/>
          <w:color w:val="000000"/>
          <w:vertAlign w:val="baseline"/>
          <w:rtl w:val="1"/>
        </w:rPr>
        <w:t xml:space="preserve">-</w:t>
      </w:r>
      <w:r w:rsidDel="00000000" w:rsidR="00000000" w:rsidRPr="00000000">
        <w:rPr>
          <w:rFonts w:ascii="Arial" w:cs="Arial" w:eastAsia="Arial" w:hAnsi="Arial"/>
          <w:color w:val="000000"/>
          <w:vertAlign w:val="baseline"/>
          <w:rtl w:val="1"/>
        </w:rPr>
        <w:t xml:space="preserve">הנחיה</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המסתמכות</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על</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מקורות</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הניסיון</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האישי</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הן</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אפקטיביות</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הרבה</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יותר</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מאלה</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המסתמכות</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על</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בסיסים</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תיאורטיים</w:t>
      </w:r>
      <w:r w:rsidDel="00000000" w:rsidR="00000000" w:rsidRPr="00000000">
        <w:rPr>
          <w:rFonts w:ascii="Arial" w:cs="Arial" w:eastAsia="Arial" w:hAnsi="Arial"/>
          <w:color w:val="000000"/>
          <w:vertAlign w:val="baseline"/>
          <w:rtl w:val="1"/>
        </w:rPr>
        <w:t xml:space="preserve">.</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color w:val="000000"/>
          <w:vertAlign w:val="baseline"/>
          <w:rtl w:val="1"/>
        </w:rPr>
        <w:t xml:space="preserve">ההנחה</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היא</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ש</w:t>
      </w:r>
      <w:r w:rsidDel="00000000" w:rsidR="00000000" w:rsidRPr="00000000">
        <w:rPr>
          <w:rFonts w:ascii="Arial" w:cs="Arial" w:eastAsia="Arial" w:hAnsi="Arial"/>
          <w:color w:val="000000"/>
          <w:vertAlign w:val="baseline"/>
          <w:rtl w:val="1"/>
        </w:rPr>
        <w:t xml:space="preserve">"</w:t>
      </w:r>
      <w:r w:rsidDel="00000000" w:rsidR="00000000" w:rsidRPr="00000000">
        <w:rPr>
          <w:rFonts w:ascii="Arial" w:cs="Arial" w:eastAsia="Arial" w:hAnsi="Arial"/>
          <w:color w:val="000000"/>
          <w:vertAlign w:val="baseline"/>
          <w:rtl w:val="1"/>
        </w:rPr>
        <w:t xml:space="preserve">ככל</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שהלומד</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פעיל</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יותר</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בתהליך</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כך</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כנראה</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הוא</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לומד</w:t>
      </w:r>
      <w:r w:rsidDel="00000000" w:rsidR="00000000" w:rsidRPr="00000000">
        <w:rPr>
          <w:rFonts w:ascii="Arial" w:cs="Arial" w:eastAsia="Arial" w:hAnsi="Arial"/>
          <w:color w:val="000000"/>
          <w:vertAlign w:val="baseline"/>
          <w:rtl w:val="1"/>
        </w:rPr>
        <w:t xml:space="preserve"> </w:t>
      </w:r>
      <w:r w:rsidDel="00000000" w:rsidR="00000000" w:rsidRPr="00000000">
        <w:rPr>
          <w:rFonts w:ascii="Arial" w:cs="Arial" w:eastAsia="Arial" w:hAnsi="Arial"/>
          <w:color w:val="000000"/>
          <w:vertAlign w:val="baseline"/>
          <w:rtl w:val="1"/>
        </w:rPr>
        <w:t xml:space="preserve">יותר</w:t>
      </w:r>
      <w:r w:rsidDel="00000000" w:rsidR="00000000" w:rsidRPr="00000000">
        <w:rPr>
          <w:rFonts w:ascii="Arial" w:cs="Arial" w:eastAsia="Arial" w:hAnsi="Arial"/>
          <w:color w:val="000000"/>
          <w:vertAlign w:val="baseline"/>
          <w:rtl w:val="1"/>
        </w:rPr>
        <w:t xml:space="preserve">".</w:t>
      </w:r>
      <w:r w:rsidDel="00000000" w:rsidR="00000000" w:rsidRPr="00000000">
        <w:rPr>
          <w:rtl w:val="0"/>
        </w:rPr>
      </w:r>
    </w:p>
    <w:p w:rsidR="00000000" w:rsidDel="00000000" w:rsidP="00000000" w:rsidRDefault="00000000" w:rsidRPr="00000000" w14:paraId="00000064">
      <w:pPr>
        <w:bidi w:val="1"/>
        <w:ind w:left="0" w:right="0" w:firstLine="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למתודות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המתבססות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הניסיון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האישי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נדרשים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שני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שלבים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שלב</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ראשון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שבו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נרכש</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הניסיון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ושלב</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שני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שבו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מעבדים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הניסיון</w:t>
      </w:r>
      <w:r w:rsidDel="00000000" w:rsidR="00000000" w:rsidRPr="00000000">
        <w:rPr>
          <w:rFonts w:ascii="Arial" w:cs="Arial" w:eastAsia="Arial" w:hAnsi="Arial"/>
          <w:vertAlign w:val="baseline"/>
          <w:rtl w:val="1"/>
        </w:rPr>
        <w:t xml:space="preserve">.</w:t>
      </w:r>
      <w:r w:rsidDel="00000000" w:rsidR="00000000" w:rsidRPr="00000000">
        <w:rPr>
          <w:rFonts w:ascii="Arial" w:cs="Arial" w:eastAsia="Arial" w:hAnsi="Arial"/>
          <w:color w:val="000000"/>
          <w:vertAlign w:val="baseline"/>
          <w:rtl w:val="0"/>
        </w:rPr>
        <w:t xml:space="preserve"> </w:t>
      </w:r>
      <w:r w:rsidDel="00000000" w:rsidR="00000000" w:rsidRPr="00000000">
        <w:rPr>
          <w:rtl w:val="0"/>
        </w:rPr>
      </w:r>
    </w:p>
    <w:p w:rsidR="00000000" w:rsidDel="00000000" w:rsidP="00000000" w:rsidRDefault="00000000" w:rsidRPr="00000000" w14:paraId="00000065">
      <w:pPr>
        <w:bidi w:val="1"/>
        <w:ind w:left="0" w:right="0" w:firstLine="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מטרות</w:t>
      </w:r>
      <w:r w:rsidDel="00000000" w:rsidR="00000000" w:rsidRPr="00000000">
        <w:rPr>
          <w:rFonts w:ascii="Arial" w:cs="Arial" w:eastAsia="Arial" w:hAnsi="Arial"/>
          <w:vertAlign w:val="baseline"/>
          <w:rtl w:val="1"/>
        </w:rPr>
        <w:t xml:space="preserve"> : </w:t>
      </w:r>
    </w:p>
    <w:p w:rsidR="00000000" w:rsidDel="00000000" w:rsidP="00000000" w:rsidRDefault="00000000" w:rsidRPr="00000000" w14:paraId="00000066">
      <w:pPr>
        <w:bidi w:val="1"/>
        <w:ind w:left="0" w:right="0" w:firstLine="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לבחון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בעיות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ולעצב</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דרכים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להתמודדות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בסיס</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ידע</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שנרכש</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בהתנסות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אישית</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67">
      <w:pPr>
        <w:bidi w:val="1"/>
        <w:ind w:left="0" w:right="0" w:firstLine="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להתבונן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במציאות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מזווית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ראייה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שונה</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68">
      <w:pPr>
        <w:bidi w:val="1"/>
        <w:ind w:left="0" w:right="0" w:firstLine="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מתודה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זו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מתאימה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כאשר</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עורכים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דיונים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בנושאים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הקשורים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לעמידה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בהתחייבות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ציות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לכללים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ולחוקים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הקפדה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מילוי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משימות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בלו</w:t>
      </w:r>
      <w:r w:rsidDel="00000000" w:rsidR="00000000" w:rsidRPr="00000000">
        <w:rPr>
          <w:rFonts w:ascii="Arial" w:cs="Arial" w:eastAsia="Arial" w:hAnsi="Arial"/>
          <w:vertAlign w:val="baseline"/>
          <w:rtl w:val="1"/>
        </w:rPr>
        <w:t xml:space="preserve">"</w:t>
      </w:r>
      <w:r w:rsidDel="00000000" w:rsidR="00000000" w:rsidRPr="00000000">
        <w:rPr>
          <w:rFonts w:ascii="Arial" w:cs="Arial" w:eastAsia="Arial" w:hAnsi="Arial"/>
          <w:vertAlign w:val="baseline"/>
          <w:rtl w:val="1"/>
        </w:rPr>
        <w:t xml:space="preserve">ז</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נתון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עמידה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בלחצים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וכו</w:t>
      </w:r>
      <w:r w:rsidDel="00000000" w:rsidR="00000000" w:rsidRPr="00000000">
        <w:rPr>
          <w:rFonts w:ascii="Arial" w:cs="Arial" w:eastAsia="Arial" w:hAnsi="Arial"/>
          <w:vertAlign w:val="baseline"/>
          <w:rtl w:val="1"/>
        </w:rPr>
        <w:t xml:space="preserve">'. </w:t>
      </w:r>
    </w:p>
    <w:p w:rsidR="00000000" w:rsidDel="00000000" w:rsidP="00000000" w:rsidRDefault="00000000" w:rsidRPr="00000000" w14:paraId="00000069">
      <w:pPr>
        <w:bidi w:val="1"/>
        <w:ind w:left="0" w:right="0" w:firstLine="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A">
      <w:pPr>
        <w:bidi w:val="1"/>
        <w:ind w:left="0" w:right="0" w:firstLine="0"/>
        <w:jc w:val="both"/>
        <w:rPr>
          <w:rFonts w:ascii="Arial" w:cs="Arial" w:eastAsia="Arial" w:hAnsi="Arial"/>
          <w:b w:val="0"/>
          <w:color w:val="008000"/>
          <w:sz w:val="28"/>
          <w:szCs w:val="28"/>
          <w:vertAlign w:val="baseline"/>
        </w:rPr>
      </w:pPr>
      <w:r w:rsidDel="00000000" w:rsidR="00000000" w:rsidRPr="00000000">
        <w:rPr>
          <w:rFonts w:ascii="Arial" w:cs="Arial" w:eastAsia="Arial" w:hAnsi="Arial"/>
          <w:b w:val="1"/>
          <w:color w:val="008000"/>
          <w:sz w:val="28"/>
          <w:szCs w:val="28"/>
          <w:vertAlign w:val="baseline"/>
          <w:rtl w:val="1"/>
        </w:rPr>
        <w:t xml:space="preserve">שלב</w:t>
      </w:r>
      <w:r w:rsidDel="00000000" w:rsidR="00000000" w:rsidRPr="00000000">
        <w:rPr>
          <w:rFonts w:ascii="Arial" w:cs="Arial" w:eastAsia="Arial" w:hAnsi="Arial"/>
          <w:b w:val="1"/>
          <w:color w:val="008000"/>
          <w:sz w:val="28"/>
          <w:szCs w:val="28"/>
          <w:vertAlign w:val="baseline"/>
          <w:rtl w:val="1"/>
        </w:rPr>
        <w:t xml:space="preserve"> </w:t>
      </w:r>
      <w:r w:rsidDel="00000000" w:rsidR="00000000" w:rsidRPr="00000000">
        <w:rPr>
          <w:rFonts w:ascii="Arial" w:cs="Arial" w:eastAsia="Arial" w:hAnsi="Arial"/>
          <w:b w:val="1"/>
          <w:color w:val="008000"/>
          <w:sz w:val="28"/>
          <w:szCs w:val="28"/>
          <w:vertAlign w:val="baseline"/>
          <w:rtl w:val="1"/>
        </w:rPr>
        <w:t xml:space="preserve">א</w:t>
      </w:r>
      <w:r w:rsidDel="00000000" w:rsidR="00000000" w:rsidRPr="00000000">
        <w:rPr>
          <w:rFonts w:ascii="Arial" w:cs="Arial" w:eastAsia="Arial" w:hAnsi="Arial"/>
          <w:b w:val="1"/>
          <w:color w:val="008000"/>
          <w:sz w:val="28"/>
          <w:szCs w:val="28"/>
          <w:vertAlign w:val="baseline"/>
          <w:rtl w:val="1"/>
        </w:rPr>
        <w:t xml:space="preserve">' -  </w:t>
      </w:r>
      <w:r w:rsidDel="00000000" w:rsidR="00000000" w:rsidRPr="00000000">
        <w:rPr>
          <w:rFonts w:ascii="Arial" w:cs="Arial" w:eastAsia="Arial" w:hAnsi="Arial"/>
          <w:b w:val="1"/>
          <w:color w:val="008000"/>
          <w:sz w:val="28"/>
          <w:szCs w:val="28"/>
          <w:vertAlign w:val="baseline"/>
          <w:rtl w:val="1"/>
        </w:rPr>
        <w:t xml:space="preserve">שלב</w:t>
      </w:r>
      <w:r w:rsidDel="00000000" w:rsidR="00000000" w:rsidRPr="00000000">
        <w:rPr>
          <w:rFonts w:ascii="Arial" w:cs="Arial" w:eastAsia="Arial" w:hAnsi="Arial"/>
          <w:b w:val="1"/>
          <w:color w:val="008000"/>
          <w:sz w:val="28"/>
          <w:szCs w:val="28"/>
          <w:vertAlign w:val="baseline"/>
          <w:rtl w:val="1"/>
        </w:rPr>
        <w:t xml:space="preserve"> </w:t>
      </w:r>
      <w:r w:rsidDel="00000000" w:rsidR="00000000" w:rsidRPr="00000000">
        <w:rPr>
          <w:rFonts w:ascii="Arial" w:cs="Arial" w:eastAsia="Arial" w:hAnsi="Arial"/>
          <w:b w:val="1"/>
          <w:color w:val="008000"/>
          <w:sz w:val="28"/>
          <w:szCs w:val="28"/>
          <w:vertAlign w:val="baseline"/>
          <w:rtl w:val="1"/>
        </w:rPr>
        <w:t xml:space="preserve">מקדים</w:t>
      </w:r>
      <w:r w:rsidDel="00000000" w:rsidR="00000000" w:rsidRPr="00000000">
        <w:rPr>
          <w:rFonts w:ascii="Arial" w:cs="Arial" w:eastAsia="Arial" w:hAnsi="Arial"/>
          <w:b w:val="1"/>
          <w:color w:val="008000"/>
          <w:sz w:val="28"/>
          <w:szCs w:val="28"/>
          <w:vertAlign w:val="baseline"/>
          <w:rtl w:val="1"/>
        </w:rPr>
        <w:t xml:space="preserve"> </w:t>
      </w:r>
      <w:r w:rsidDel="00000000" w:rsidR="00000000" w:rsidRPr="00000000">
        <w:rPr>
          <w:rFonts w:ascii="Arial" w:cs="Arial" w:eastAsia="Arial" w:hAnsi="Arial"/>
          <w:b w:val="1"/>
          <w:color w:val="008000"/>
          <w:sz w:val="28"/>
          <w:szCs w:val="28"/>
          <w:vertAlign w:val="baseline"/>
          <w:rtl w:val="1"/>
        </w:rPr>
        <w:t xml:space="preserve">למועד</w:t>
      </w:r>
      <w:r w:rsidDel="00000000" w:rsidR="00000000" w:rsidRPr="00000000">
        <w:rPr>
          <w:rFonts w:ascii="Arial" w:cs="Arial" w:eastAsia="Arial" w:hAnsi="Arial"/>
          <w:b w:val="1"/>
          <w:color w:val="008000"/>
          <w:sz w:val="28"/>
          <w:szCs w:val="28"/>
          <w:vertAlign w:val="baseline"/>
          <w:rtl w:val="1"/>
        </w:rPr>
        <w:t xml:space="preserve"> </w:t>
      </w:r>
      <w:r w:rsidDel="00000000" w:rsidR="00000000" w:rsidRPr="00000000">
        <w:rPr>
          <w:rFonts w:ascii="Arial" w:cs="Arial" w:eastAsia="Arial" w:hAnsi="Arial"/>
          <w:b w:val="1"/>
          <w:color w:val="008000"/>
          <w:sz w:val="28"/>
          <w:szCs w:val="28"/>
          <w:vertAlign w:val="baseline"/>
          <w:rtl w:val="1"/>
        </w:rPr>
        <w:t xml:space="preserve">הפעילות</w:t>
      </w:r>
      <w:r w:rsidDel="00000000" w:rsidR="00000000" w:rsidRPr="00000000">
        <w:rPr>
          <w:rtl w:val="0"/>
        </w:rPr>
      </w:r>
    </w:p>
    <w:p w:rsidR="00000000" w:rsidDel="00000000" w:rsidP="00000000" w:rsidRDefault="00000000" w:rsidRPr="00000000" w14:paraId="0000006B">
      <w:pPr>
        <w:bidi w:val="1"/>
        <w:ind w:left="0" w:right="0" w:firstLine="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מטילים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המשתתפים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משימות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אישיות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המתייחסות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לשגרת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חייהם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ועוסקות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בנושא</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הפעילות</w:t>
      </w:r>
      <w:r w:rsidDel="00000000" w:rsidR="00000000" w:rsidRPr="00000000">
        <w:rPr>
          <w:rFonts w:ascii="Arial" w:cs="Arial" w:eastAsia="Arial" w:hAnsi="Arial"/>
          <w:vertAlign w:val="baseline"/>
          <w:rtl w:val="1"/>
        </w:rPr>
        <w:t xml:space="preserve">. </w:t>
      </w:r>
    </w:p>
    <w:p w:rsidR="00000000" w:rsidDel="00000000" w:rsidP="00000000" w:rsidRDefault="00000000" w:rsidRPr="00000000" w14:paraId="0000006C">
      <w:pPr>
        <w:bidi w:val="1"/>
        <w:ind w:left="0" w:right="0" w:firstLine="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D">
      <w:pPr>
        <w:bidi w:val="1"/>
        <w:ind w:left="0" w:right="0" w:firstLine="0"/>
        <w:jc w:val="both"/>
        <w:rPr>
          <w:rFonts w:ascii="Arial" w:cs="Arial" w:eastAsia="Arial" w:hAnsi="Arial"/>
          <w:b w:val="0"/>
          <w:color w:val="008000"/>
          <w:sz w:val="28"/>
          <w:szCs w:val="28"/>
          <w:vertAlign w:val="baseline"/>
        </w:rPr>
      </w:pPr>
      <w:r w:rsidDel="00000000" w:rsidR="00000000" w:rsidRPr="00000000">
        <w:rPr>
          <w:rFonts w:ascii="Arial" w:cs="Arial" w:eastAsia="Arial" w:hAnsi="Arial"/>
          <w:b w:val="1"/>
          <w:color w:val="008000"/>
          <w:sz w:val="28"/>
          <w:szCs w:val="28"/>
          <w:vertAlign w:val="baseline"/>
          <w:rtl w:val="1"/>
        </w:rPr>
        <w:t xml:space="preserve">שלב</w:t>
      </w:r>
      <w:r w:rsidDel="00000000" w:rsidR="00000000" w:rsidRPr="00000000">
        <w:rPr>
          <w:rFonts w:ascii="Arial" w:cs="Arial" w:eastAsia="Arial" w:hAnsi="Arial"/>
          <w:b w:val="1"/>
          <w:color w:val="008000"/>
          <w:sz w:val="28"/>
          <w:szCs w:val="28"/>
          <w:vertAlign w:val="baseline"/>
          <w:rtl w:val="1"/>
        </w:rPr>
        <w:t xml:space="preserve"> </w:t>
      </w:r>
      <w:r w:rsidDel="00000000" w:rsidR="00000000" w:rsidRPr="00000000">
        <w:rPr>
          <w:rFonts w:ascii="Arial" w:cs="Arial" w:eastAsia="Arial" w:hAnsi="Arial"/>
          <w:b w:val="1"/>
          <w:color w:val="008000"/>
          <w:sz w:val="28"/>
          <w:szCs w:val="28"/>
          <w:vertAlign w:val="baseline"/>
          <w:rtl w:val="1"/>
        </w:rPr>
        <w:t xml:space="preserve">ב</w:t>
      </w:r>
      <w:r w:rsidDel="00000000" w:rsidR="00000000" w:rsidRPr="00000000">
        <w:rPr>
          <w:rFonts w:ascii="Arial" w:cs="Arial" w:eastAsia="Arial" w:hAnsi="Arial"/>
          <w:b w:val="1"/>
          <w:color w:val="008000"/>
          <w:sz w:val="28"/>
          <w:szCs w:val="28"/>
          <w:vertAlign w:val="baseline"/>
          <w:rtl w:val="1"/>
        </w:rPr>
        <w:t xml:space="preserve">' -  </w:t>
      </w:r>
      <w:r w:rsidDel="00000000" w:rsidR="00000000" w:rsidRPr="00000000">
        <w:rPr>
          <w:rFonts w:ascii="Arial" w:cs="Arial" w:eastAsia="Arial" w:hAnsi="Arial"/>
          <w:b w:val="1"/>
          <w:color w:val="008000"/>
          <w:sz w:val="28"/>
          <w:szCs w:val="28"/>
          <w:vertAlign w:val="baseline"/>
          <w:rtl w:val="1"/>
        </w:rPr>
        <w:t xml:space="preserve">הפעילות</w:t>
      </w:r>
      <w:r w:rsidDel="00000000" w:rsidR="00000000" w:rsidRPr="00000000">
        <w:rPr>
          <w:rtl w:val="0"/>
        </w:rPr>
      </w:r>
    </w:p>
    <w:p w:rsidR="00000000" w:rsidDel="00000000" w:rsidP="00000000" w:rsidRDefault="00000000" w:rsidRPr="00000000" w14:paraId="0000006E">
      <w:pPr>
        <w:numPr>
          <w:ilvl w:val="0"/>
          <w:numId w:val="1"/>
        </w:numPr>
        <w:bidi w:val="1"/>
        <w:ind w:left="735" w:right="0" w:hanging="375"/>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בקבוצות</w:t>
      </w:r>
      <w:r w:rsidDel="00000000" w:rsidR="00000000" w:rsidRPr="00000000">
        <w:rPr>
          <w:rFonts w:ascii="Arial" w:cs="Arial" w:eastAsia="Arial" w:hAnsi="Arial"/>
          <w:vertAlign w:val="baseline"/>
          <w:rtl w:val="1"/>
        </w:rPr>
        <w:t xml:space="preserve"> - </w:t>
      </w:r>
    </w:p>
    <w:p w:rsidR="00000000" w:rsidDel="00000000" w:rsidP="00000000" w:rsidRDefault="00000000" w:rsidRPr="00000000" w14:paraId="0000006F">
      <w:pPr>
        <w:numPr>
          <w:ilvl w:val="1"/>
          <w:numId w:val="1"/>
        </w:numPr>
        <w:bidi w:val="1"/>
        <w:ind w:left="1656" w:right="0" w:hanging="576"/>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דיווח</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ההתנסות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האישית</w:t>
      </w:r>
      <w:r w:rsidDel="00000000" w:rsidR="00000000" w:rsidRPr="00000000">
        <w:rPr>
          <w:rFonts w:ascii="Arial" w:cs="Arial" w:eastAsia="Arial" w:hAnsi="Arial"/>
          <w:vertAlign w:val="baseline"/>
          <w:rtl w:val="1"/>
        </w:rPr>
        <w:t xml:space="preserve">. </w:t>
      </w:r>
    </w:p>
    <w:p w:rsidR="00000000" w:rsidDel="00000000" w:rsidP="00000000" w:rsidRDefault="00000000" w:rsidRPr="00000000" w14:paraId="00000070">
      <w:pPr>
        <w:numPr>
          <w:ilvl w:val="1"/>
          <w:numId w:val="1"/>
        </w:numPr>
        <w:bidi w:val="1"/>
        <w:ind w:left="1656" w:right="0" w:hanging="576"/>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הפקת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לקחים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קבוצתית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המתייחסת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לקשיים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ולדרכי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התמודדות</w:t>
      </w:r>
      <w:r w:rsidDel="00000000" w:rsidR="00000000" w:rsidRPr="00000000">
        <w:rPr>
          <w:rFonts w:ascii="Arial" w:cs="Arial" w:eastAsia="Arial" w:hAnsi="Arial"/>
          <w:vertAlign w:val="baseline"/>
          <w:rtl w:val="1"/>
        </w:rPr>
        <w:t xml:space="preserve">.   </w:t>
      </w:r>
    </w:p>
    <w:p w:rsidR="00000000" w:rsidDel="00000000" w:rsidP="00000000" w:rsidRDefault="00000000" w:rsidRPr="00000000" w14:paraId="00000071">
      <w:pPr>
        <w:numPr>
          <w:ilvl w:val="0"/>
          <w:numId w:val="1"/>
        </w:numPr>
        <w:bidi w:val="1"/>
        <w:ind w:left="735" w:right="0" w:hanging="375"/>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במליאה</w:t>
      </w:r>
    </w:p>
    <w:p w:rsidR="00000000" w:rsidDel="00000000" w:rsidP="00000000" w:rsidRDefault="00000000" w:rsidRPr="00000000" w14:paraId="00000072">
      <w:pPr>
        <w:numPr>
          <w:ilvl w:val="1"/>
          <w:numId w:val="1"/>
        </w:numPr>
        <w:bidi w:val="1"/>
        <w:ind w:left="1656" w:right="0" w:hanging="576"/>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דיווח</w:t>
      </w:r>
    </w:p>
    <w:p w:rsidR="00000000" w:rsidDel="00000000" w:rsidP="00000000" w:rsidRDefault="00000000" w:rsidRPr="00000000" w14:paraId="00000073">
      <w:pPr>
        <w:numPr>
          <w:ilvl w:val="1"/>
          <w:numId w:val="1"/>
        </w:numPr>
        <w:bidi w:val="1"/>
        <w:ind w:left="1656" w:right="0" w:hanging="576"/>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דיון</w:t>
      </w:r>
      <w:r w:rsidDel="00000000" w:rsidR="00000000" w:rsidRPr="00000000">
        <w:rPr>
          <w:rFonts w:ascii="Arial" w:cs="Arial" w:eastAsia="Arial" w:hAnsi="Arial"/>
          <w:vertAlign w:val="baseline"/>
          <w:rtl w:val="1"/>
        </w:rPr>
        <w:t xml:space="preserve">:</w:t>
      </w:r>
    </w:p>
    <w:p w:rsidR="00000000" w:rsidDel="00000000" w:rsidP="00000000" w:rsidRDefault="00000000" w:rsidRPr="00000000" w14:paraId="00000074">
      <w:pPr>
        <w:bidi w:val="1"/>
        <w:ind w:left="1656" w:right="0" w:firstLine="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מהם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הרגשות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שעלו</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בדיווחים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בקבוצות</w:t>
      </w:r>
      <w:r w:rsidDel="00000000" w:rsidR="00000000" w:rsidRPr="00000000">
        <w:rPr>
          <w:rFonts w:ascii="Arial" w:cs="Arial" w:eastAsia="Arial" w:hAnsi="Arial"/>
          <w:vertAlign w:val="baseline"/>
          <w:rtl w:val="1"/>
        </w:rPr>
        <w:t xml:space="preserve">? </w:t>
      </w:r>
    </w:p>
    <w:p w:rsidR="00000000" w:rsidDel="00000000" w:rsidP="00000000" w:rsidRDefault="00000000" w:rsidRPr="00000000" w14:paraId="00000075">
      <w:pPr>
        <w:bidi w:val="1"/>
        <w:ind w:left="1656" w:right="0" w:firstLine="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מה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ניתן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ללמוד</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ההתנסות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בבית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על</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אופי</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הקשיים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בבית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הספר</w:t>
      </w:r>
      <w:r w:rsidDel="00000000" w:rsidR="00000000" w:rsidRPr="00000000">
        <w:rPr>
          <w:rFonts w:ascii="Arial" w:cs="Arial" w:eastAsia="Arial" w:hAnsi="Arial"/>
          <w:vertAlign w:val="baseline"/>
          <w:rtl w:val="1"/>
        </w:rPr>
        <w:t xml:space="preserve">? </w:t>
      </w:r>
    </w:p>
    <w:p w:rsidR="00000000" w:rsidDel="00000000" w:rsidP="00000000" w:rsidRDefault="00000000" w:rsidRPr="00000000" w14:paraId="00000076">
      <w:pPr>
        <w:bidi w:val="1"/>
        <w:ind w:left="1656" w:right="0" w:firstLine="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מהם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הלקחים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ההתנסות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האישית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הניתנים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ליישום</w:t>
      </w:r>
      <w:r w:rsidDel="00000000" w:rsidR="00000000" w:rsidRPr="00000000">
        <w:rPr>
          <w:rFonts w:ascii="Arial" w:cs="Arial" w:eastAsia="Arial" w:hAnsi="Arial"/>
          <w:vertAlign w:val="baseline"/>
          <w:rtl w:val="1"/>
        </w:rPr>
        <w:t xml:space="preserve"> ? </w:t>
      </w:r>
    </w:p>
    <w:p w:rsidR="00000000" w:rsidDel="00000000" w:rsidP="00000000" w:rsidRDefault="00000000" w:rsidRPr="00000000" w14:paraId="00000077">
      <w:pPr>
        <w:bidi w:val="1"/>
        <w:ind w:left="1656" w:right="0" w:firstLine="0"/>
        <w:jc w:val="both"/>
        <w:rPr>
          <w:rFonts w:ascii="Arial" w:cs="Arial" w:eastAsia="Arial" w:hAnsi="Arial"/>
          <w:vertAlign w:val="baseline"/>
        </w:rPr>
      </w:pPr>
      <w:r w:rsidDel="00000000" w:rsidR="00000000" w:rsidRPr="00000000">
        <w:rPr>
          <w:rFonts w:ascii="Arial" w:cs="Arial" w:eastAsia="Arial" w:hAnsi="Arial"/>
          <w:vertAlign w:val="baseline"/>
          <w:rtl w:val="1"/>
        </w:rPr>
        <w:t xml:space="preserve">מהם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הכללים</w:t>
      </w:r>
      <w:r w:rsidDel="00000000" w:rsidR="00000000" w:rsidRPr="00000000">
        <w:rPr>
          <w:rFonts w:ascii="Arial" w:cs="Arial" w:eastAsia="Arial" w:hAnsi="Arial"/>
          <w:vertAlign w:val="baseline"/>
          <w:rtl w:val="1"/>
        </w:rPr>
        <w:t xml:space="preserve"> / </w:t>
      </w:r>
      <w:r w:rsidDel="00000000" w:rsidR="00000000" w:rsidRPr="00000000">
        <w:rPr>
          <w:rFonts w:ascii="Arial" w:cs="Arial" w:eastAsia="Arial" w:hAnsi="Arial"/>
          <w:vertAlign w:val="baseline"/>
          <w:rtl w:val="1"/>
        </w:rPr>
        <w:t xml:space="preserve">הנהלים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שניתן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לקבוע</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לאור</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ההתנסות</w:t>
      </w:r>
      <w:r w:rsidDel="00000000" w:rsidR="00000000" w:rsidRPr="00000000">
        <w:rPr>
          <w:rFonts w:ascii="Arial" w:cs="Arial" w:eastAsia="Arial" w:hAnsi="Arial"/>
          <w:vertAlign w:val="baseline"/>
          <w:rtl w:val="1"/>
        </w:rPr>
        <w:t xml:space="preserve">? </w:t>
      </w:r>
    </w:p>
    <w:p w:rsidR="00000000" w:rsidDel="00000000" w:rsidP="00000000" w:rsidRDefault="00000000" w:rsidRPr="00000000" w14:paraId="00000078">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9">
      <w:pPr>
        <w:bidi w:val="1"/>
        <w:ind w:left="0" w:right="0" w:firstLine="0"/>
        <w:jc w:val="both"/>
        <w:rPr>
          <w:rFonts w:ascii="Arial" w:cs="Arial" w:eastAsia="Arial" w:hAnsi="Arial"/>
          <w:vertAlign w:val="baseline"/>
        </w:rPr>
      </w:pPr>
      <w:r w:rsidDel="00000000" w:rsidR="00000000" w:rsidRPr="00000000">
        <w:rPr>
          <w:rFonts w:ascii="Arial" w:cs="Arial" w:eastAsia="Arial" w:hAnsi="Arial"/>
          <w:b w:val="1"/>
          <w:vertAlign w:val="baseline"/>
          <w:rtl w:val="1"/>
        </w:rPr>
        <w:t xml:space="preserve">למנחה</w:t>
      </w:r>
      <w:r w:rsidDel="00000000" w:rsidR="00000000" w:rsidRPr="00000000">
        <w:rPr>
          <w:rFonts w:ascii="Arial" w:cs="Arial" w:eastAsia="Arial" w:hAnsi="Arial"/>
          <w:b w:val="1"/>
          <w:vertAlign w:val="baseline"/>
          <w:rtl w:val="1"/>
        </w:rPr>
        <w:t xml:space="preserve">:</w:t>
      </w:r>
      <w:r w:rsidDel="00000000" w:rsidR="00000000" w:rsidRPr="00000000">
        <w:rPr>
          <w:rtl w:val="0"/>
        </w:rPr>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בתום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הדיונים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ניתן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להביא</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תכנים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תיאורטיים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השייכים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לנושא</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הדיון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ולבחון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מה</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החיבור</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שניתן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לעשות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בין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ההתנסות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האישית</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לבין</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הנושאים</w:t>
      </w:r>
      <w:r w:rsidDel="00000000" w:rsidR="00000000" w:rsidRPr="00000000">
        <w:rPr>
          <w:rFonts w:ascii="Arial" w:cs="Arial" w:eastAsia="Arial" w:hAnsi="Arial"/>
          <w:vertAlign w:val="baseline"/>
          <w:rtl w:val="1"/>
        </w:rPr>
        <w:t xml:space="preserve"> </w:t>
      </w:r>
      <w:r w:rsidDel="00000000" w:rsidR="00000000" w:rsidRPr="00000000">
        <w:rPr>
          <w:rFonts w:ascii="Arial" w:cs="Arial" w:eastAsia="Arial" w:hAnsi="Arial"/>
          <w:vertAlign w:val="baseline"/>
          <w:rtl w:val="1"/>
        </w:rPr>
        <w:t xml:space="preserve">התיאורטיים</w:t>
      </w:r>
      <w:r w:rsidDel="00000000" w:rsidR="00000000" w:rsidRPr="00000000">
        <w:rPr>
          <w:rFonts w:ascii="Arial" w:cs="Arial" w:eastAsia="Arial" w:hAnsi="Arial"/>
          <w:vertAlign w:val="baseline"/>
          <w:rtl w:val="1"/>
        </w:rPr>
        <w:t xml:space="preserve">. </w:t>
      </w:r>
    </w:p>
    <w:p w:rsidR="00000000" w:rsidDel="00000000" w:rsidP="00000000" w:rsidRDefault="00000000" w:rsidRPr="00000000" w14:paraId="0000007A">
      <w:pPr>
        <w:bidi w:val="1"/>
        <w:ind w:left="0"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B">
      <w:pPr>
        <w:bidi w:val="1"/>
        <w:ind w:left="0" w:right="0" w:firstLine="0"/>
        <w:jc w:val="both"/>
        <w:rPr>
          <w:rFonts w:ascii="Arial" w:cs="Arial" w:eastAsia="Arial" w:hAnsi="Arial"/>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7C">
      <w:pPr>
        <w:bidi w:val="1"/>
        <w:ind w:left="0" w:right="0" w:firstLine="0"/>
        <w:jc w:val="both"/>
        <w:rPr>
          <w:rFonts w:ascii="Arial" w:cs="Arial" w:eastAsia="Arial" w:hAnsi="Arial"/>
          <w:vertAlign w:val="baseline"/>
        </w:rPr>
      </w:pPr>
      <w:r w:rsidDel="00000000" w:rsidR="00000000" w:rsidRPr="00000000">
        <w:rPr>
          <w:rtl w:val="0"/>
        </w:rPr>
      </w:r>
    </w:p>
    <w:sectPr>
      <w:headerReference r:id="rId10" w:type="default"/>
      <w:footerReference r:id="rId11" w:type="default"/>
      <w:footerReference r:id="rId12" w:type="even"/>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Arial Bold"/>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מינהל</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חברה</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ונוער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מאגר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מידע</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ארצי</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טל</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03-9180829/13  </w:t>
    </w:r>
    <w:hyperlink r:id="rId1">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http://noar.education.gov.il</w:t>
      </w:r>
    </w:hyperlink>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35" w:hanging="375"/>
      </w:pPr>
      <w:rPr>
        <w:vertAlign w:val="baseline"/>
      </w:rPr>
    </w:lvl>
    <w:lvl w:ilvl="1">
      <w:start w:val="0"/>
      <w:numFmt w:val="bullet"/>
      <w:lvlText w:val="●"/>
      <w:lvlJc w:val="left"/>
      <w:pPr>
        <w:ind w:left="1656" w:hanging="576"/>
      </w:pPr>
      <w:rPr>
        <w:rFonts w:ascii="Noto Sans Symbols" w:cs="Noto Sans Symbols" w:eastAsia="Noto Sans Symbols" w:hAnsi="Noto Sans Symbols"/>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
    <w:lvl w:ilvl="0">
      <w:start w:val="1"/>
      <w:numFmt w:val="bullet"/>
      <w:lvlText w:val="▪"/>
      <w:lvlJc w:val="left"/>
      <w:pPr>
        <w:ind w:left="746" w:hanging="360.00000000000006"/>
      </w:pPr>
      <w:rPr>
        <w:rFonts w:ascii="Noto Sans Symbols" w:cs="Noto Sans Symbols" w:eastAsia="Noto Sans Symbols" w:hAnsi="Noto Sans Symbols"/>
        <w:vertAlign w:val="baseline"/>
      </w:rPr>
    </w:lvl>
    <w:lvl w:ilvl="1">
      <w:start w:val="1"/>
      <w:numFmt w:val="bullet"/>
      <w:lvlText w:val="o"/>
      <w:lvlJc w:val="left"/>
      <w:pPr>
        <w:ind w:left="1466" w:hanging="360"/>
      </w:pPr>
      <w:rPr>
        <w:rFonts w:ascii="Courier New" w:cs="Courier New" w:eastAsia="Courier New" w:hAnsi="Courier New"/>
        <w:vertAlign w:val="baseline"/>
      </w:rPr>
    </w:lvl>
    <w:lvl w:ilvl="2">
      <w:start w:val="1"/>
      <w:numFmt w:val="bullet"/>
      <w:lvlText w:val="▪"/>
      <w:lvlJc w:val="left"/>
      <w:pPr>
        <w:ind w:left="2186" w:hanging="360"/>
      </w:pPr>
      <w:rPr>
        <w:rFonts w:ascii="Noto Sans Symbols" w:cs="Noto Sans Symbols" w:eastAsia="Noto Sans Symbols" w:hAnsi="Noto Sans Symbols"/>
        <w:vertAlign w:val="baseline"/>
      </w:rPr>
    </w:lvl>
    <w:lvl w:ilvl="3">
      <w:start w:val="1"/>
      <w:numFmt w:val="bullet"/>
      <w:lvlText w:val="●"/>
      <w:lvlJc w:val="left"/>
      <w:pPr>
        <w:ind w:left="2906" w:hanging="360"/>
      </w:pPr>
      <w:rPr>
        <w:rFonts w:ascii="Noto Sans Symbols" w:cs="Noto Sans Symbols" w:eastAsia="Noto Sans Symbols" w:hAnsi="Noto Sans Symbols"/>
        <w:vertAlign w:val="baseline"/>
      </w:rPr>
    </w:lvl>
    <w:lvl w:ilvl="4">
      <w:start w:val="1"/>
      <w:numFmt w:val="bullet"/>
      <w:lvlText w:val="o"/>
      <w:lvlJc w:val="left"/>
      <w:pPr>
        <w:ind w:left="3626" w:hanging="360"/>
      </w:pPr>
      <w:rPr>
        <w:rFonts w:ascii="Courier New" w:cs="Courier New" w:eastAsia="Courier New" w:hAnsi="Courier New"/>
        <w:vertAlign w:val="baseline"/>
      </w:rPr>
    </w:lvl>
    <w:lvl w:ilvl="5">
      <w:start w:val="1"/>
      <w:numFmt w:val="bullet"/>
      <w:lvlText w:val="▪"/>
      <w:lvlJc w:val="left"/>
      <w:pPr>
        <w:ind w:left="4346" w:hanging="360"/>
      </w:pPr>
      <w:rPr>
        <w:rFonts w:ascii="Noto Sans Symbols" w:cs="Noto Sans Symbols" w:eastAsia="Noto Sans Symbols" w:hAnsi="Noto Sans Symbols"/>
        <w:vertAlign w:val="baseline"/>
      </w:rPr>
    </w:lvl>
    <w:lvl w:ilvl="6">
      <w:start w:val="1"/>
      <w:numFmt w:val="bullet"/>
      <w:lvlText w:val="●"/>
      <w:lvlJc w:val="left"/>
      <w:pPr>
        <w:ind w:left="5066" w:hanging="360"/>
      </w:pPr>
      <w:rPr>
        <w:rFonts w:ascii="Noto Sans Symbols" w:cs="Noto Sans Symbols" w:eastAsia="Noto Sans Symbols" w:hAnsi="Noto Sans Symbols"/>
        <w:vertAlign w:val="baseline"/>
      </w:rPr>
    </w:lvl>
    <w:lvl w:ilvl="7">
      <w:start w:val="1"/>
      <w:numFmt w:val="bullet"/>
      <w:lvlText w:val="o"/>
      <w:lvlJc w:val="left"/>
      <w:pPr>
        <w:ind w:left="5786" w:hanging="360"/>
      </w:pPr>
      <w:rPr>
        <w:rFonts w:ascii="Courier New" w:cs="Courier New" w:eastAsia="Courier New" w:hAnsi="Courier New"/>
        <w:vertAlign w:val="baseline"/>
      </w:rPr>
    </w:lvl>
    <w:lvl w:ilvl="8">
      <w:start w:val="1"/>
      <w:numFmt w:val="bullet"/>
      <w:lvlText w:val="▪"/>
      <w:lvlJc w:val="left"/>
      <w:pPr>
        <w:ind w:left="6506"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534" w:hanging="454"/>
      </w:pPr>
      <w:rPr>
        <w:rFonts w:ascii="Noto Sans Symbols" w:cs="Noto Sans Symbols" w:eastAsia="Noto Sans Symbols" w:hAnsi="Noto Sans Symbols"/>
        <w:sz w:val="28"/>
        <w:szCs w:val="28"/>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454" w:hanging="454"/>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bidi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bidi w:val="1"/>
      <w:ind w:left="0" w:right="0"/>
      <w:jc w:val="left"/>
    </w:pPr>
    <w:rPr>
      <w:sz w:val="34"/>
      <w:szCs w:val="34"/>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bidi w:val="1"/>
      <w:spacing w:after="60" w:before="240" w:lineRule="auto"/>
      <w:ind w:left="0" w:right="0"/>
      <w:jc w:val="left"/>
    </w:pPr>
    <w:rPr>
      <w:b w:val="1"/>
      <w:sz w:val="28"/>
      <w:szCs w:val="28"/>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bidi w:val="1"/>
      <w:spacing w:line="1" w:lineRule="atLeast"/>
      <w:ind w:left="0" w:right="0" w:leftChars="-1" w:rightChars="0" w:firstLineChars="-1"/>
      <w:jc w:val="right"/>
      <w:textDirection w:val="btLr"/>
      <w:textAlignment w:val="top"/>
      <w:outlineLvl w:val="0"/>
    </w:pPr>
    <w:rPr>
      <w:w w:val="100"/>
      <w:position w:val="-1"/>
      <w:sz w:val="24"/>
      <w:szCs w:val="28"/>
      <w:effect w:val="none"/>
      <w:vertAlign w:val="baseline"/>
      <w:cs w:val="0"/>
      <w:em w:val="none"/>
      <w:lang w:bidi="he-IL" w:eastAsia="he-IL" w:val="en-US"/>
    </w:rPr>
  </w:style>
  <w:style w:type="paragraph" w:styleId="Heading1">
    <w:name w:val="Heading 1"/>
    <w:basedOn w:val="Normal"/>
    <w:next w:val="Normal"/>
    <w:autoRedefine w:val="0"/>
    <w:hidden w:val="0"/>
    <w:qFormat w:val="0"/>
    <w:pPr>
      <w:keepNext w:val="1"/>
      <w:suppressAutoHyphens w:val="1"/>
      <w:bidi w:val="1"/>
      <w:spacing w:line="1" w:lineRule="atLeast"/>
      <w:ind w:left="0" w:right="0" w:leftChars="-1" w:rightChars="0" w:firstLineChars="-1"/>
      <w:jc w:val="right"/>
      <w:textDirection w:val="btLr"/>
      <w:textAlignment w:val="top"/>
      <w:outlineLvl w:val="0"/>
    </w:pPr>
    <w:rPr>
      <w:noProof w:val="1"/>
      <w:w w:val="100"/>
      <w:position w:val="-1"/>
      <w:sz w:val="34"/>
      <w:szCs w:val="34"/>
      <w:effect w:val="none"/>
      <w:vertAlign w:val="baseline"/>
      <w:cs w:val="0"/>
      <w:em w:val="none"/>
      <w:lang w:bidi="he-IL" w:eastAsia="und" w:val="und"/>
    </w:rPr>
  </w:style>
  <w:style w:type="paragraph" w:styleId="Heading4">
    <w:name w:val="Heading 4"/>
    <w:basedOn w:val="Normal"/>
    <w:next w:val="Normal"/>
    <w:autoRedefine w:val="0"/>
    <w:hidden w:val="0"/>
    <w:qFormat w:val="0"/>
    <w:pPr>
      <w:keepNext w:val="1"/>
      <w:suppressAutoHyphens w:val="1"/>
      <w:bidi w:val="1"/>
      <w:spacing w:after="60" w:before="240" w:line="1" w:lineRule="atLeast"/>
      <w:ind w:left="0" w:right="0" w:leftChars="-1" w:rightChars="0" w:firstLineChars="-1"/>
      <w:jc w:val="right"/>
      <w:textDirection w:val="btLr"/>
      <w:textAlignment w:val="top"/>
      <w:outlineLvl w:val="3"/>
    </w:pPr>
    <w:rPr>
      <w:b w:val="1"/>
      <w:bCs w:val="1"/>
      <w:w w:val="100"/>
      <w:position w:val="-1"/>
      <w:sz w:val="28"/>
      <w:szCs w:val="28"/>
      <w:effect w:val="none"/>
      <w:vertAlign w:val="baseline"/>
      <w:cs w:val="0"/>
      <w:em w:val="none"/>
      <w:lang w:bidi="he-IL"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basedOn w:val="DefaultParagraphFont"/>
    <w:next w:val="Hyperlink"/>
    <w:autoRedefine w:val="0"/>
    <w:hidden w:val="0"/>
    <w:qFormat w:val="0"/>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0"/>
    <w:pPr>
      <w:tabs>
        <w:tab w:val="center" w:leader="none" w:pos="4153"/>
        <w:tab w:val="right" w:leader="none" w:pos="8306"/>
      </w:tabs>
      <w:suppressAutoHyphens w:val="1"/>
      <w:bidi w:val="1"/>
      <w:spacing w:line="1" w:lineRule="atLeast"/>
      <w:ind w:left="0" w:right="0" w:leftChars="-1" w:rightChars="0" w:firstLineChars="-1"/>
      <w:jc w:val="right"/>
      <w:textDirection w:val="btLr"/>
      <w:textAlignment w:val="top"/>
      <w:outlineLvl w:val="0"/>
    </w:pPr>
    <w:rPr>
      <w:w w:val="100"/>
      <w:position w:val="-1"/>
      <w:sz w:val="24"/>
      <w:szCs w:val="28"/>
      <w:effect w:val="none"/>
      <w:vertAlign w:val="baseline"/>
      <w:cs w:val="0"/>
      <w:em w:val="none"/>
      <w:lang w:bidi="he-IL" w:eastAsia="he-IL" w:val="en-US"/>
    </w:rPr>
  </w:style>
  <w:style w:type="paragraph" w:styleId="Footer">
    <w:name w:val="Footer"/>
    <w:basedOn w:val="Normal"/>
    <w:next w:val="Footer"/>
    <w:autoRedefine w:val="0"/>
    <w:hidden w:val="0"/>
    <w:qFormat w:val="0"/>
    <w:pPr>
      <w:tabs>
        <w:tab w:val="center" w:leader="none" w:pos="4153"/>
        <w:tab w:val="right" w:leader="none" w:pos="8306"/>
      </w:tabs>
      <w:suppressAutoHyphens w:val="1"/>
      <w:bidi w:val="1"/>
      <w:spacing w:line="1" w:lineRule="atLeast"/>
      <w:ind w:left="0" w:right="0" w:leftChars="-1" w:rightChars="0" w:firstLineChars="-1"/>
      <w:jc w:val="right"/>
      <w:textDirection w:val="btLr"/>
      <w:textAlignment w:val="top"/>
      <w:outlineLvl w:val="0"/>
    </w:pPr>
    <w:rPr>
      <w:w w:val="100"/>
      <w:position w:val="-1"/>
      <w:sz w:val="24"/>
      <w:szCs w:val="28"/>
      <w:effect w:val="none"/>
      <w:vertAlign w:val="baseline"/>
      <w:cs w:val="0"/>
      <w:em w:val="none"/>
      <w:lang w:bidi="he-IL" w:eastAsia="he-IL"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www.macam98.ac.il/chtml/shiluv/mishmaat.html#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noar.education.gov.il/main/upload/perut/chinuch.htm"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noar.education.gov.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t637e09Gw6ybzFjXDBhUa9w40Q==">AMUW2mWdlBmi4pXK6ss4pGIj9To8PUtYVD4TM9fh2Bq2T4nT+lluu4OqmE3zn9UsdJYRqyl+qShgFRsn/jyP0OPtJKnxyYo1DD6ja699nY558DPNyinjgbNHL0FG/Gs3SsZ5uYBwcWuLrqPRApYMQQjSXW71QytgWA==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2008-12-24T08:23:00Z</dcterms:created>
  <dc:creator>moe</dc:creator>
</cp:coreProperties>
</file>

<file path=docProps/custom.xml><?xml version="1.0" encoding="utf-8"?>
<Properties xmlns="http://schemas.openxmlformats.org/officeDocument/2006/custom-properties" xmlns:vt="http://schemas.openxmlformats.org/officeDocument/2006/docPropsVTypes"/>
</file>