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155" w:rsidRPr="00980F99" w:rsidRDefault="00C10155" w:rsidP="00980F99">
      <w:pPr>
        <w:spacing w:line="360" w:lineRule="auto"/>
        <w:rPr>
          <w:rFonts w:ascii="Arial" w:hAnsi="Arial" w:cs="Arial"/>
          <w:b/>
          <w:bCs/>
          <w:color w:val="7030A0"/>
          <w:sz w:val="32"/>
          <w:szCs w:val="32"/>
          <w:rtl/>
        </w:rPr>
      </w:pPr>
      <w:bookmarkStart w:id="0" w:name="_GoBack"/>
      <w:r w:rsidRPr="00980F99">
        <w:rPr>
          <w:rFonts w:ascii="Arial" w:hAnsi="Arial" w:cs="Arial"/>
          <w:b/>
          <w:bCs/>
          <w:color w:val="7030A0"/>
          <w:sz w:val="32"/>
          <w:szCs w:val="32"/>
          <w:rtl/>
        </w:rPr>
        <w:t>שטף קריאה</w:t>
      </w:r>
      <w:r w:rsidR="006D1042">
        <w:rPr>
          <w:rFonts w:ascii="Arial" w:hAnsi="Arial" w:cs="Arial" w:hint="cs"/>
          <w:b/>
          <w:bCs/>
          <w:color w:val="7030A0"/>
          <w:sz w:val="32"/>
          <w:szCs w:val="32"/>
          <w:rtl/>
        </w:rPr>
        <w:t xml:space="preserve"> </w:t>
      </w:r>
      <w:r w:rsidRPr="00980F99">
        <w:rPr>
          <w:rFonts w:ascii="Arial" w:hAnsi="Arial" w:cs="Arial"/>
          <w:b/>
          <w:bCs/>
          <w:color w:val="7030A0"/>
          <w:sz w:val="32"/>
          <w:szCs w:val="32"/>
          <w:rtl/>
        </w:rPr>
        <w:t>- רקע תיאורטי והמלצות יישומיות</w:t>
      </w:r>
    </w:p>
    <w:bookmarkEnd w:id="0"/>
    <w:p w:rsidR="00CF0BD2" w:rsidRDefault="00CF0BD2" w:rsidP="00980F99">
      <w:pPr>
        <w:spacing w:line="360" w:lineRule="auto"/>
        <w:rPr>
          <w:rFonts w:ascii="Arial" w:hAnsi="Arial" w:cs="Arial"/>
          <w:b/>
          <w:bCs/>
          <w:sz w:val="26"/>
          <w:szCs w:val="26"/>
          <w:rtl/>
        </w:rPr>
      </w:pPr>
      <w:r w:rsidRPr="00CF0BD2">
        <w:rPr>
          <w:rFonts w:ascii="Arial" w:hAnsi="Arial" w:cs="Arial" w:hint="cs"/>
          <w:b/>
          <w:bCs/>
          <w:sz w:val="26"/>
          <w:szCs w:val="26"/>
          <w:rtl/>
        </w:rPr>
        <w:t>מאת: אפרת קוצר-מטח</w:t>
      </w:r>
    </w:p>
    <w:p w:rsidR="00980F99" w:rsidRPr="00CF0BD2" w:rsidRDefault="00980F99" w:rsidP="00CF0BD2">
      <w:pPr>
        <w:spacing w:line="360" w:lineRule="auto"/>
        <w:jc w:val="center"/>
        <w:rPr>
          <w:rFonts w:ascii="Arial" w:hAnsi="Arial" w:cs="Arial"/>
          <w:b/>
          <w:bCs/>
          <w:sz w:val="26"/>
          <w:szCs w:val="26"/>
          <w:rtl/>
        </w:rPr>
      </w:pPr>
    </w:p>
    <w:p w:rsidR="00980F99" w:rsidRPr="00980F99" w:rsidRDefault="00980F99" w:rsidP="00980F99">
      <w:pPr>
        <w:numPr>
          <w:ilvl w:val="0"/>
          <w:numId w:val="12"/>
        </w:numPr>
        <w:spacing w:line="360" w:lineRule="auto"/>
        <w:rPr>
          <w:rFonts w:ascii="Arial" w:hAnsi="Arial" w:cs="Arial"/>
          <w:rtl/>
        </w:rPr>
      </w:pPr>
      <w:r w:rsidRPr="00980F99">
        <w:rPr>
          <w:rFonts w:ascii="Arial" w:hAnsi="Arial" w:cs="Arial" w:hint="cs"/>
          <w:rtl/>
        </w:rPr>
        <w:t xml:space="preserve">מדוע חשוב כ"כ לקרוא בשטף? </w:t>
      </w:r>
    </w:p>
    <w:p w:rsidR="00980F99" w:rsidRPr="00980F99" w:rsidRDefault="00980F99" w:rsidP="00980F99">
      <w:pPr>
        <w:numPr>
          <w:ilvl w:val="0"/>
          <w:numId w:val="12"/>
        </w:numPr>
        <w:spacing w:line="360" w:lineRule="auto"/>
        <w:rPr>
          <w:rFonts w:ascii="Arial" w:hAnsi="Arial" w:cs="Arial"/>
          <w:rtl/>
        </w:rPr>
      </w:pPr>
      <w:r w:rsidRPr="00980F99">
        <w:rPr>
          <w:rFonts w:ascii="Arial" w:hAnsi="Arial" w:cs="Arial" w:hint="cs"/>
          <w:rtl/>
        </w:rPr>
        <w:t>האם יש קשר בין שטף קריאה ללקויי למידה?</w:t>
      </w:r>
    </w:p>
    <w:p w:rsidR="00980F99" w:rsidRPr="00980F99" w:rsidRDefault="00980F99" w:rsidP="00980F99">
      <w:pPr>
        <w:numPr>
          <w:ilvl w:val="0"/>
          <w:numId w:val="12"/>
        </w:numPr>
        <w:spacing w:line="360" w:lineRule="auto"/>
        <w:rPr>
          <w:rFonts w:ascii="Arial" w:hAnsi="Arial" w:cs="Arial"/>
          <w:rtl/>
        </w:rPr>
      </w:pPr>
      <w:r w:rsidRPr="00980F99">
        <w:rPr>
          <w:rFonts w:ascii="Arial" w:hAnsi="Arial" w:cs="Arial" w:hint="cs"/>
          <w:rtl/>
        </w:rPr>
        <w:t>כיצד אפשר לשפר את שטף הקריאה?</w:t>
      </w:r>
    </w:p>
    <w:p w:rsidR="00980F99" w:rsidRPr="00980F99" w:rsidRDefault="00980F99" w:rsidP="00980F99">
      <w:pPr>
        <w:spacing w:line="360" w:lineRule="auto"/>
        <w:rPr>
          <w:rFonts w:ascii="Arial" w:hAnsi="Arial" w:cs="Arial"/>
          <w:rtl/>
        </w:rPr>
      </w:pPr>
      <w:r w:rsidRPr="00980F99">
        <w:rPr>
          <w:rFonts w:ascii="Arial" w:hAnsi="Arial" w:cs="Arial" w:hint="cs"/>
          <w:rtl/>
        </w:rPr>
        <w:t xml:space="preserve">    על שאלות אלו ואחרות ננסה לענות במאמר שלפנינו...</w:t>
      </w:r>
    </w:p>
    <w:p w:rsidR="00980F99" w:rsidRDefault="00980F99" w:rsidP="005F6AE7">
      <w:pPr>
        <w:spacing w:line="360" w:lineRule="auto"/>
        <w:rPr>
          <w:rFonts w:ascii="Arial" w:hAnsi="Arial" w:cs="Arial"/>
          <w:b/>
          <w:bCs/>
          <w:sz w:val="28"/>
          <w:szCs w:val="28"/>
          <w:rtl/>
        </w:rPr>
      </w:pPr>
    </w:p>
    <w:p w:rsidR="00C10155" w:rsidRDefault="00980F99" w:rsidP="005F6AE7">
      <w:pPr>
        <w:spacing w:line="360" w:lineRule="auto"/>
        <w:rPr>
          <w:rFonts w:ascii="Arial" w:hAnsi="Arial" w:cs="Arial"/>
          <w:b/>
          <w:bCs/>
          <w:sz w:val="28"/>
          <w:szCs w:val="28"/>
          <w:rtl/>
        </w:rPr>
      </w:pPr>
      <w:r>
        <w:rPr>
          <w:rFonts w:ascii="Arial" w:hAnsi="Arial" w:cs="Arial" w:hint="cs"/>
          <w:b/>
          <w:bCs/>
          <w:sz w:val="28"/>
          <w:szCs w:val="28"/>
          <w:rtl/>
        </w:rPr>
        <w:t>על שטף קריאה</w:t>
      </w:r>
    </w:p>
    <w:p w:rsidR="00756A3A" w:rsidRDefault="00C10155" w:rsidP="009C252A">
      <w:pPr>
        <w:spacing w:line="360" w:lineRule="auto"/>
        <w:rPr>
          <w:rFonts w:ascii="Arial" w:hAnsi="Arial" w:cs="Arial"/>
          <w:rtl/>
        </w:rPr>
      </w:pPr>
      <w:r w:rsidRPr="0010214D">
        <w:rPr>
          <w:rFonts w:ascii="Arial" w:hAnsi="Arial" w:cs="Arial"/>
          <w:rtl/>
        </w:rPr>
        <w:t>היכולת לקרוא בשטף</w:t>
      </w:r>
      <w:r>
        <w:rPr>
          <w:rFonts w:ascii="Arial" w:hAnsi="Arial" w:cs="Arial" w:hint="cs"/>
          <w:rtl/>
        </w:rPr>
        <w:t xml:space="preserve">, </w:t>
      </w:r>
      <w:r w:rsidR="00756A3A">
        <w:rPr>
          <w:rFonts w:ascii="Arial" w:hAnsi="Arial" w:cs="Arial" w:hint="cs"/>
          <w:rtl/>
        </w:rPr>
        <w:t>כלומר</w:t>
      </w:r>
      <w:r>
        <w:rPr>
          <w:rFonts w:ascii="Arial" w:hAnsi="Arial" w:cs="Arial" w:hint="cs"/>
          <w:rtl/>
        </w:rPr>
        <w:t xml:space="preserve">: במהירות, בדיוק ובאינטונציה מתאימה, היא יכולת חשובה עבור כלל התלמידים. תלמידים </w:t>
      </w:r>
      <w:r w:rsidR="00F20AC0">
        <w:rPr>
          <w:rFonts w:ascii="Arial" w:hAnsi="Arial" w:cs="Arial" w:hint="cs"/>
          <w:rtl/>
        </w:rPr>
        <w:t>הקוראים באופן איטי ובלתי רציף לעיתים תכופות יתקשו להבין את מה שקראו</w:t>
      </w:r>
      <w:r w:rsidR="009C252A">
        <w:rPr>
          <w:rFonts w:ascii="Arial" w:hAnsi="Arial" w:cs="Arial" w:hint="cs"/>
          <w:rtl/>
        </w:rPr>
        <w:t>.</w:t>
      </w:r>
      <w:r w:rsidR="00F20AC0">
        <w:rPr>
          <w:rFonts w:ascii="Arial" w:hAnsi="Arial" w:cs="Arial" w:hint="cs"/>
          <w:rtl/>
        </w:rPr>
        <w:t xml:space="preserve"> </w:t>
      </w:r>
      <w:r w:rsidR="00756A3A">
        <w:rPr>
          <w:rFonts w:ascii="Arial" w:hAnsi="Arial" w:cs="Arial" w:hint="cs"/>
          <w:rtl/>
        </w:rPr>
        <w:t xml:space="preserve">תוכניות התערבות המבוססות על קריאה חוזרת של אותו טקסט מספר פעמים </w:t>
      </w:r>
      <w:r w:rsidR="009C252A">
        <w:rPr>
          <w:rFonts w:ascii="Arial" w:hAnsi="Arial" w:cs="Arial" w:hint="cs"/>
          <w:rtl/>
        </w:rPr>
        <w:t>נמצאו</w:t>
      </w:r>
      <w:r w:rsidR="00756A3A">
        <w:rPr>
          <w:rFonts w:ascii="Arial" w:hAnsi="Arial" w:cs="Arial" w:hint="cs"/>
          <w:rtl/>
        </w:rPr>
        <w:t xml:space="preserve"> </w:t>
      </w:r>
      <w:r w:rsidR="009C252A">
        <w:rPr>
          <w:rFonts w:ascii="Arial" w:hAnsi="Arial" w:cs="Arial" w:hint="cs"/>
          <w:rtl/>
        </w:rPr>
        <w:t>כ</w:t>
      </w:r>
      <w:r w:rsidR="00756A3A">
        <w:rPr>
          <w:rFonts w:ascii="Arial" w:hAnsi="Arial" w:cs="Arial" w:hint="cs"/>
          <w:rtl/>
        </w:rPr>
        <w:t xml:space="preserve">יעילות בשיפור שטף הקריאה, בקרב תלמידים אלו. </w:t>
      </w:r>
    </w:p>
    <w:p w:rsidR="00AC6AC1" w:rsidRDefault="00AC6AC1" w:rsidP="00AC6AC1">
      <w:pPr>
        <w:rPr>
          <w:rFonts w:ascii="Arial" w:hAnsi="Arial" w:cs="Arial"/>
          <w:rtl/>
        </w:rPr>
      </w:pPr>
    </w:p>
    <w:p w:rsidR="00F20AC0" w:rsidRDefault="009C252A" w:rsidP="002227B0">
      <w:pPr>
        <w:spacing w:line="360" w:lineRule="auto"/>
        <w:rPr>
          <w:rFonts w:ascii="Arial" w:hAnsi="Arial" w:cs="Arial"/>
          <w:rtl/>
        </w:rPr>
      </w:pPr>
      <w:r>
        <w:rPr>
          <w:rFonts w:ascii="Arial" w:hAnsi="Arial" w:cs="Arial" w:hint="cs"/>
          <w:rtl/>
        </w:rPr>
        <w:t>במאמר זה</w:t>
      </w:r>
      <w:r w:rsidR="005F6AE7">
        <w:rPr>
          <w:rFonts w:ascii="Arial" w:hAnsi="Arial" w:cs="Arial" w:hint="cs"/>
          <w:rtl/>
        </w:rPr>
        <w:t xml:space="preserve">, </w:t>
      </w:r>
      <w:r w:rsidR="00F20AC0">
        <w:rPr>
          <w:rFonts w:ascii="Arial" w:hAnsi="Arial" w:cs="Arial" w:hint="cs"/>
          <w:rtl/>
        </w:rPr>
        <w:t xml:space="preserve">נגדיר </w:t>
      </w:r>
      <w:r>
        <w:rPr>
          <w:rFonts w:ascii="Arial" w:hAnsi="Arial" w:cs="Arial" w:hint="cs"/>
          <w:rtl/>
        </w:rPr>
        <w:t>מהו</w:t>
      </w:r>
      <w:r w:rsidR="00F20AC0">
        <w:rPr>
          <w:rFonts w:ascii="Arial" w:hAnsi="Arial" w:cs="Arial" w:hint="cs"/>
          <w:rtl/>
        </w:rPr>
        <w:t xml:space="preserve"> 'שטף קריאה' ונסביר את חשיבותו בהשגת המטרה העיקרית של הקריאה- הבנת </w:t>
      </w:r>
      <w:r w:rsidR="002227B0">
        <w:rPr>
          <w:rFonts w:ascii="Arial" w:hAnsi="Arial" w:cs="Arial" w:hint="cs"/>
          <w:rtl/>
        </w:rPr>
        <w:t>הנקרא</w:t>
      </w:r>
      <w:r w:rsidR="00F20AC0">
        <w:rPr>
          <w:rFonts w:ascii="Arial" w:hAnsi="Arial" w:cs="Arial" w:hint="cs"/>
          <w:rtl/>
        </w:rPr>
        <w:t xml:space="preserve">. בהמשך </w:t>
      </w:r>
      <w:r>
        <w:rPr>
          <w:rFonts w:ascii="Arial" w:hAnsi="Arial" w:cs="Arial" w:hint="cs"/>
          <w:rtl/>
        </w:rPr>
        <w:t xml:space="preserve">נתייחס לקשר שבין לקויי למידה לבין בעיות בשטף הקריאה, </w:t>
      </w:r>
      <w:r w:rsidR="00F20AC0">
        <w:rPr>
          <w:rFonts w:ascii="Arial" w:hAnsi="Arial" w:cs="Arial" w:hint="cs"/>
          <w:rtl/>
        </w:rPr>
        <w:t>נפרט מדוע חשוב לאבחן ולטפל בקשיי קריאה בשלב מוקדם ו</w:t>
      </w:r>
      <w:r>
        <w:rPr>
          <w:rFonts w:ascii="Arial" w:hAnsi="Arial" w:cs="Arial" w:hint="cs"/>
          <w:rtl/>
        </w:rPr>
        <w:t xml:space="preserve">לבסוף, </w:t>
      </w:r>
      <w:r w:rsidR="00F20AC0">
        <w:rPr>
          <w:rFonts w:ascii="Arial" w:hAnsi="Arial" w:cs="Arial" w:hint="cs"/>
          <w:rtl/>
        </w:rPr>
        <w:t xml:space="preserve">נתאר שיטות לשיפור שטף הקריאה בקרב תלמידים </w:t>
      </w:r>
      <w:r w:rsidR="005F6AE7">
        <w:rPr>
          <w:rFonts w:ascii="Arial" w:hAnsi="Arial" w:cs="Arial" w:hint="cs"/>
          <w:rtl/>
        </w:rPr>
        <w:t>מתקשים.</w:t>
      </w:r>
    </w:p>
    <w:p w:rsidR="00C10155" w:rsidRPr="00C10155" w:rsidRDefault="00C10155" w:rsidP="00AC6AC1">
      <w:pPr>
        <w:rPr>
          <w:rFonts w:ascii="Arial" w:hAnsi="Arial" w:cs="Arial"/>
          <w:rtl/>
        </w:rPr>
      </w:pPr>
      <w:r>
        <w:rPr>
          <w:rFonts w:ascii="Arial" w:hAnsi="Arial" w:cs="Arial" w:hint="cs"/>
          <w:rtl/>
        </w:rPr>
        <w:t xml:space="preserve"> </w:t>
      </w:r>
    </w:p>
    <w:p w:rsidR="005F6AE7" w:rsidRDefault="005F6AE7" w:rsidP="005F6AE7">
      <w:pPr>
        <w:spacing w:line="360" w:lineRule="auto"/>
        <w:rPr>
          <w:rFonts w:ascii="Arial" w:hAnsi="Arial" w:cs="Arial"/>
          <w:rtl/>
        </w:rPr>
      </w:pPr>
      <w:r>
        <w:rPr>
          <w:rFonts w:ascii="Arial" w:hAnsi="Arial" w:cs="Arial" w:hint="cs"/>
          <w:b/>
          <w:bCs/>
          <w:sz w:val="28"/>
          <w:szCs w:val="28"/>
          <w:rtl/>
        </w:rPr>
        <w:t xml:space="preserve">מהו </w:t>
      </w:r>
      <w:r w:rsidR="00BE5034">
        <w:rPr>
          <w:rFonts w:ascii="Arial" w:hAnsi="Arial" w:cs="Arial" w:hint="cs"/>
          <w:b/>
          <w:bCs/>
          <w:sz w:val="28"/>
          <w:szCs w:val="28"/>
          <w:rtl/>
        </w:rPr>
        <w:t>שטף קריאה</w:t>
      </w:r>
      <w:r>
        <w:rPr>
          <w:rFonts w:ascii="Arial" w:hAnsi="Arial" w:cs="Arial" w:hint="cs"/>
          <w:b/>
          <w:bCs/>
          <w:sz w:val="28"/>
          <w:szCs w:val="28"/>
          <w:rtl/>
        </w:rPr>
        <w:t>?</w:t>
      </w:r>
    </w:p>
    <w:p w:rsidR="0010214D" w:rsidRDefault="0010214D" w:rsidP="00AC6AC1">
      <w:pPr>
        <w:spacing w:line="360" w:lineRule="auto"/>
        <w:rPr>
          <w:rFonts w:ascii="Arial" w:hAnsi="Arial" w:cs="Arial"/>
          <w:rtl/>
        </w:rPr>
      </w:pPr>
      <w:r w:rsidRPr="0010214D">
        <w:rPr>
          <w:rFonts w:ascii="Arial" w:hAnsi="Arial" w:cs="Arial"/>
          <w:rtl/>
        </w:rPr>
        <w:t>שטף קריאה מתייחס ליכולת לקרוא טקסט במדויק, במהירות ובאינטונציה מתאימה</w:t>
      </w:r>
      <w:r w:rsidR="00756A3A">
        <w:rPr>
          <w:rFonts w:ascii="Arial" w:hAnsi="Arial" w:cs="Arial" w:hint="cs"/>
          <w:rtl/>
        </w:rPr>
        <w:t>,</w:t>
      </w:r>
      <w:r w:rsidRPr="0010214D">
        <w:rPr>
          <w:rFonts w:ascii="Arial" w:hAnsi="Arial" w:cs="Arial"/>
          <w:rtl/>
        </w:rPr>
        <w:t xml:space="preserve"> תוך הפניית משאבים להבנת הנקרא</w:t>
      </w:r>
      <w:r w:rsidR="00957752">
        <w:rPr>
          <w:rFonts w:ascii="Arial" w:hAnsi="Arial" w:cs="Arial" w:hint="cs"/>
          <w:rtl/>
        </w:rPr>
        <w:t xml:space="preserve"> [1-2]</w:t>
      </w:r>
      <w:r w:rsidRPr="0010214D">
        <w:rPr>
          <w:rFonts w:ascii="Arial" w:hAnsi="Arial" w:cs="Arial"/>
          <w:rtl/>
        </w:rPr>
        <w:t>.</w:t>
      </w:r>
      <w:r w:rsidRPr="0010214D">
        <w:rPr>
          <w:rFonts w:ascii="Arial" w:hAnsi="Arial" w:cs="Arial"/>
        </w:rPr>
        <w:t xml:space="preserve"> </w:t>
      </w:r>
      <w:r w:rsidRPr="0010214D">
        <w:rPr>
          <w:rFonts w:ascii="Arial" w:hAnsi="Arial" w:cs="Arial"/>
          <w:rtl/>
        </w:rPr>
        <w:t>בעת הקריאה, אנו נדרשים לבצע לפחות שתי משימות במקביל: להחליט אילו מילים מרכיבות את הטקסט ובו זמנית ליצוק בהן משמעות</w:t>
      </w:r>
      <w:r w:rsidR="00957752">
        <w:rPr>
          <w:rFonts w:ascii="Arial" w:hAnsi="Arial" w:cs="Arial" w:hint="cs"/>
          <w:rtl/>
        </w:rPr>
        <w:t xml:space="preserve"> [3]</w:t>
      </w:r>
      <w:r w:rsidRPr="0010214D">
        <w:rPr>
          <w:rFonts w:ascii="Arial" w:hAnsi="Arial" w:cs="Arial"/>
          <w:rtl/>
        </w:rPr>
        <w:t>. קורא מיומן מזהה את המילים ומבין את הנקרא בו זמנית</w:t>
      </w:r>
      <w:r w:rsidR="00957752">
        <w:rPr>
          <w:rFonts w:ascii="Arial" w:hAnsi="Arial" w:cs="Arial" w:hint="cs"/>
          <w:rtl/>
        </w:rPr>
        <w:t xml:space="preserve"> [4]</w:t>
      </w:r>
      <w:r w:rsidRPr="0010214D">
        <w:rPr>
          <w:rFonts w:ascii="Arial" w:hAnsi="Arial" w:cs="Arial"/>
          <w:rtl/>
        </w:rPr>
        <w:t>.הוא יכול</w:t>
      </w:r>
      <w:r w:rsidRPr="0010214D">
        <w:rPr>
          <w:rFonts w:ascii="Arial" w:hAnsi="Arial" w:cs="Arial"/>
          <w:b/>
          <w:bCs/>
          <w:rtl/>
        </w:rPr>
        <w:t xml:space="preserve"> </w:t>
      </w:r>
      <w:r w:rsidRPr="0010214D">
        <w:rPr>
          <w:rFonts w:ascii="Arial" w:hAnsi="Arial" w:cs="Arial"/>
          <w:rtl/>
        </w:rPr>
        <w:t>לפענח את הטקסט באופן אוטומטי תוך השקעת מעט מאמץ, מה שמאפשר לו להשקיע את מלוא תשומת הלב במטרת העיקרית של הקריאה</w:t>
      </w:r>
      <w:r w:rsidR="00F14FCD">
        <w:rPr>
          <w:rFonts w:ascii="Arial" w:hAnsi="Arial" w:cs="Arial" w:hint="cs"/>
          <w:rtl/>
        </w:rPr>
        <w:t xml:space="preserve"> </w:t>
      </w:r>
      <w:r w:rsidRPr="0010214D">
        <w:rPr>
          <w:rFonts w:ascii="Arial" w:hAnsi="Arial" w:cs="Arial"/>
          <w:rtl/>
        </w:rPr>
        <w:t xml:space="preserve">- יצירת משמעות </w:t>
      </w:r>
      <w:r w:rsidR="00957752">
        <w:rPr>
          <w:rFonts w:ascii="Arial" w:hAnsi="Arial" w:cs="Arial" w:hint="cs"/>
          <w:rtl/>
        </w:rPr>
        <w:t>[5-6]</w:t>
      </w:r>
      <w:r w:rsidR="00AC6AC1">
        <w:rPr>
          <w:rFonts w:ascii="Arial" w:hAnsi="Arial" w:cs="Arial" w:hint="cs"/>
          <w:rtl/>
        </w:rPr>
        <w:t>.</w:t>
      </w:r>
    </w:p>
    <w:p w:rsidR="0010214D" w:rsidRDefault="0010214D" w:rsidP="00AC6AC1">
      <w:pPr>
        <w:rPr>
          <w:rFonts w:ascii="Arial" w:hAnsi="Arial" w:cs="Arial"/>
          <w:rtl/>
        </w:rPr>
      </w:pPr>
    </w:p>
    <w:p w:rsidR="007E3121" w:rsidRDefault="007E3121" w:rsidP="00957752">
      <w:pPr>
        <w:spacing w:line="360" w:lineRule="auto"/>
        <w:rPr>
          <w:rFonts w:ascii="Arial" w:hAnsi="Arial" w:cs="Arial"/>
          <w:rtl/>
        </w:rPr>
      </w:pPr>
      <w:r>
        <w:rPr>
          <w:rFonts w:ascii="Arial" w:hAnsi="Arial" w:cs="Arial" w:hint="cs"/>
          <w:rtl/>
        </w:rPr>
        <w:t>בשלבים הראשונים של רכישת הקריאה, הקורא הצעיר לומד לקרוא. לשם כך הוא מתמקד בתהליך של פענוח המילים (</w:t>
      </w:r>
      <w:r w:rsidR="00A16DC7">
        <w:rPr>
          <w:rFonts w:ascii="Arial" w:hAnsi="Arial" w:cs="Arial" w:hint="cs"/>
          <w:rtl/>
        </w:rPr>
        <w:t>המרה של</w:t>
      </w:r>
      <w:r>
        <w:rPr>
          <w:rFonts w:ascii="Arial" w:hAnsi="Arial" w:cs="Arial" w:hint="cs"/>
          <w:rtl/>
        </w:rPr>
        <w:t xml:space="preserve"> אותיות לצלילים). לאחר שרכש את אבני היסוד בקריאה מגיע שלב האימון בקריאה, שבסופו הוא מצליח לזהות את המילים באופן אוטומטי. הקורא המיומן, שהגיע לרמת פענוח אטומטית</w:t>
      </w:r>
      <w:r w:rsidR="00756A3A">
        <w:rPr>
          <w:rFonts w:ascii="Arial" w:hAnsi="Arial" w:cs="Arial" w:hint="cs"/>
          <w:rtl/>
        </w:rPr>
        <w:t xml:space="preserve"> מתמקד בהבנת הנקרא </w:t>
      </w:r>
      <w:r w:rsidR="00756A3A">
        <w:rPr>
          <w:rFonts w:ascii="Arial" w:hAnsi="Arial" w:cs="Arial"/>
          <w:rtl/>
        </w:rPr>
        <w:t>–</w:t>
      </w:r>
      <w:r w:rsidR="00756A3A">
        <w:rPr>
          <w:rFonts w:ascii="Arial" w:hAnsi="Arial" w:cs="Arial" w:hint="cs"/>
          <w:rtl/>
        </w:rPr>
        <w:t xml:space="preserve"> בשלב זה, הוא</w:t>
      </w:r>
      <w:r w:rsidR="00A16DC7">
        <w:rPr>
          <w:rFonts w:ascii="Arial" w:hAnsi="Arial" w:cs="Arial" w:hint="cs"/>
          <w:rtl/>
        </w:rPr>
        <w:t xml:space="preserve"> </w:t>
      </w:r>
      <w:r>
        <w:rPr>
          <w:rFonts w:ascii="Arial" w:hAnsi="Arial" w:cs="Arial" w:hint="cs"/>
          <w:rtl/>
        </w:rPr>
        <w:t xml:space="preserve">'קורא בשביל ללמוד' </w:t>
      </w:r>
      <w:r w:rsidR="00957752">
        <w:rPr>
          <w:rFonts w:ascii="Arial" w:hAnsi="Arial" w:cs="Arial" w:hint="cs"/>
          <w:rtl/>
        </w:rPr>
        <w:t>[7-8]</w:t>
      </w:r>
    </w:p>
    <w:p w:rsidR="007E3121" w:rsidRPr="0010214D" w:rsidRDefault="00CD30AA" w:rsidP="007E3121">
      <w:pPr>
        <w:spacing w:line="360" w:lineRule="auto"/>
        <w:rPr>
          <w:rFonts w:ascii="Arial" w:hAnsi="Arial" w:cs="Arial"/>
          <w:highlight w:val="yellow"/>
          <w:rtl/>
        </w:rPr>
      </w:pPr>
      <w:r>
        <w:rPr>
          <w:rFonts w:ascii="Arial" w:hAnsi="Arial" w:cs="Arial"/>
          <w:noProof/>
          <w:rtl/>
        </w:rPr>
        <mc:AlternateContent>
          <mc:Choice Requires="wpg">
            <w:drawing>
              <wp:anchor distT="0" distB="0" distL="114300" distR="114300" simplePos="0" relativeHeight="251658240" behindDoc="0" locked="0" layoutInCell="1" allowOverlap="1">
                <wp:simplePos x="0" y="0"/>
                <wp:positionH relativeFrom="column">
                  <wp:posOffset>67310</wp:posOffset>
                </wp:positionH>
                <wp:positionV relativeFrom="paragraph">
                  <wp:posOffset>135890</wp:posOffset>
                </wp:positionV>
                <wp:extent cx="6057900" cy="819150"/>
                <wp:effectExtent l="0" t="0" r="19050" b="38100"/>
                <wp:wrapNone/>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19150"/>
                          <a:chOff x="1240" y="13247"/>
                          <a:chExt cx="9540" cy="1290"/>
                        </a:xfrm>
                      </wpg:grpSpPr>
                      <wps:wsp>
                        <wps:cNvPr id="4" name="Text Box 12"/>
                        <wps:cNvSpPr txBox="1">
                          <a:spLocks noChangeArrowheads="1"/>
                        </wps:cNvSpPr>
                        <wps:spPr bwMode="auto">
                          <a:xfrm>
                            <a:off x="8001" y="13277"/>
                            <a:ext cx="2779" cy="12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BE54D6" w:rsidRPr="004E640C" w:rsidRDefault="00BE54D6" w:rsidP="007E3121">
                              <w:pPr>
                                <w:spacing w:line="360" w:lineRule="auto"/>
                                <w:contextualSpacing/>
                                <w:rPr>
                                  <w:rFonts w:ascii="Arial" w:hAnsi="Arial" w:cs="Arial"/>
                                  <w:rtl/>
                                </w:rPr>
                              </w:pPr>
                              <w:r w:rsidRPr="004E640C">
                                <w:rPr>
                                  <w:rFonts w:ascii="Arial" w:hAnsi="Arial" w:cs="Arial"/>
                                  <w:rtl/>
                                </w:rPr>
                                <w:t xml:space="preserve">הקורא המתחיל- </w:t>
                              </w:r>
                            </w:p>
                            <w:p w:rsidR="00BE54D6" w:rsidRPr="004E640C" w:rsidRDefault="00BE54D6" w:rsidP="007E3121">
                              <w:pPr>
                                <w:spacing w:line="360" w:lineRule="auto"/>
                                <w:contextualSpacing/>
                                <w:rPr>
                                  <w:rFonts w:ascii="Arial" w:hAnsi="Arial" w:cs="Arial"/>
                                  <w:rtl/>
                                </w:rPr>
                              </w:pPr>
                              <w:r w:rsidRPr="004E640C">
                                <w:rPr>
                                  <w:rFonts w:ascii="Arial" w:hAnsi="Arial" w:cs="Arial"/>
                                  <w:rtl/>
                                </w:rPr>
                                <w:t>מטר</w:t>
                              </w:r>
                              <w:r>
                                <w:rPr>
                                  <w:rFonts w:ascii="Arial" w:hAnsi="Arial" w:cs="Arial" w:hint="cs"/>
                                  <w:rtl/>
                                </w:rPr>
                                <w:t>תו</w:t>
                              </w:r>
                              <w:r w:rsidRPr="004E640C">
                                <w:rPr>
                                  <w:rFonts w:ascii="Arial" w:hAnsi="Arial" w:cs="Arial"/>
                                  <w:rtl/>
                                </w:rPr>
                                <w:t xml:space="preserve">: </w:t>
                              </w:r>
                              <w:r>
                                <w:rPr>
                                  <w:rFonts w:ascii="Arial" w:hAnsi="Arial" w:cs="Arial" w:hint="cs"/>
                                  <w:rtl/>
                                </w:rPr>
                                <w:t>'</w:t>
                              </w:r>
                              <w:r w:rsidRPr="004E640C">
                                <w:rPr>
                                  <w:rFonts w:ascii="Arial" w:hAnsi="Arial" w:cs="Arial"/>
                                  <w:rtl/>
                                </w:rPr>
                                <w:t>ללמוד לקרוא</w:t>
                              </w:r>
                              <w:r>
                                <w:rPr>
                                  <w:rFonts w:ascii="Arial" w:hAnsi="Arial" w:cs="Arial" w:hint="cs"/>
                                  <w:rtl/>
                                </w:rPr>
                                <w:t>'</w:t>
                              </w:r>
                            </w:p>
                            <w:p w:rsidR="00BE54D6" w:rsidRPr="004E640C" w:rsidRDefault="00BE54D6" w:rsidP="007E3121">
                              <w:pPr>
                                <w:spacing w:line="360" w:lineRule="auto"/>
                                <w:contextualSpacing/>
                                <w:rPr>
                                  <w:rFonts w:ascii="Arial" w:hAnsi="Arial" w:cs="Arial"/>
                                </w:rPr>
                              </w:pPr>
                              <w:r>
                                <w:rPr>
                                  <w:rFonts w:ascii="Arial" w:hAnsi="Arial" w:cs="Arial" w:hint="cs"/>
                                  <w:rtl/>
                                </w:rPr>
                                <w:t>הוא מתמקד</w:t>
                              </w:r>
                              <w:r w:rsidRPr="004E640C">
                                <w:rPr>
                                  <w:rFonts w:ascii="Arial" w:hAnsi="Arial" w:cs="Arial"/>
                                  <w:rtl/>
                                </w:rPr>
                                <w:t>: ב</w:t>
                              </w:r>
                              <w:r w:rsidRPr="004E640C">
                                <w:rPr>
                                  <w:rFonts w:ascii="Arial" w:hAnsi="Arial" w:cs="Arial"/>
                                  <w:b/>
                                  <w:bCs/>
                                  <w:rtl/>
                                </w:rPr>
                                <w:t>פענוח</w:t>
                              </w:r>
                            </w:p>
                          </w:txbxContent>
                        </wps:txbx>
                        <wps:bodyPr rot="0" vert="horz" wrap="square" lIns="91440" tIns="45720" rIns="91440" bIns="45720" anchor="t" anchorCtr="0" upright="1">
                          <a:noAutofit/>
                        </wps:bodyPr>
                      </wps:wsp>
                      <wps:wsp>
                        <wps:cNvPr id="5" name="Text Box 13"/>
                        <wps:cNvSpPr txBox="1">
                          <a:spLocks noChangeArrowheads="1"/>
                        </wps:cNvSpPr>
                        <wps:spPr bwMode="auto">
                          <a:xfrm>
                            <a:off x="4720" y="13247"/>
                            <a:ext cx="2945" cy="1290"/>
                          </a:xfrm>
                          <a:prstGeom prst="rect">
                            <a:avLst/>
                          </a:prstGeom>
                          <a:gradFill rotWithShape="0">
                            <a:gsLst>
                              <a:gs pos="0">
                                <a:srgbClr val="FFFFFF"/>
                              </a:gs>
                              <a:gs pos="100000">
                                <a:srgbClr val="FBD4B4"/>
                              </a:gs>
                            </a:gsLst>
                            <a:lin ang="5400000" scaled="1"/>
                          </a:gradFill>
                          <a:ln w="19050">
                            <a:solidFill>
                              <a:srgbClr val="E36C0A"/>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BE54D6" w:rsidRPr="004E640C" w:rsidRDefault="00BE54D6" w:rsidP="007E3121">
                              <w:pPr>
                                <w:spacing w:line="360" w:lineRule="auto"/>
                                <w:rPr>
                                  <w:rFonts w:ascii="Arial" w:hAnsi="Arial" w:cs="Arial"/>
                                </w:rPr>
                              </w:pPr>
                              <w:r w:rsidRPr="004E640C">
                                <w:rPr>
                                  <w:rFonts w:ascii="Arial" w:hAnsi="Arial" w:cs="Arial"/>
                                  <w:b/>
                                  <w:bCs/>
                                  <w:rtl/>
                                </w:rPr>
                                <w:t>אימון</w:t>
                              </w:r>
                              <w:r w:rsidRPr="004E640C">
                                <w:rPr>
                                  <w:rFonts w:ascii="Arial" w:hAnsi="Arial" w:cs="Arial"/>
                                  <w:rtl/>
                                </w:rPr>
                                <w:t xml:space="preserve"> שמטרתו </w:t>
                              </w:r>
                              <w:r>
                                <w:rPr>
                                  <w:rFonts w:ascii="Arial" w:hAnsi="Arial" w:cs="Arial" w:hint="cs"/>
                                  <w:rtl/>
                                </w:rPr>
                                <w:t xml:space="preserve">הפיכת יכולת </w:t>
                              </w:r>
                              <w:r w:rsidRPr="004E640C">
                                <w:rPr>
                                  <w:rFonts w:ascii="Arial" w:hAnsi="Arial" w:cs="Arial"/>
                                  <w:rtl/>
                                </w:rPr>
                                <w:t xml:space="preserve"> הפענוח (זיהוי המילים) לאוטומטית </w:t>
                              </w:r>
                            </w:p>
                          </w:txbxContent>
                        </wps:txbx>
                        <wps:bodyPr rot="0" vert="horz" wrap="square" lIns="91440" tIns="45720" rIns="91440" bIns="45720" anchor="t" anchorCtr="0" upright="1">
                          <a:noAutofit/>
                        </wps:bodyPr>
                      </wps:wsp>
                      <wps:wsp>
                        <wps:cNvPr id="6" name="Text Box 14"/>
                        <wps:cNvSpPr txBox="1">
                          <a:spLocks noChangeArrowheads="1"/>
                        </wps:cNvSpPr>
                        <wps:spPr bwMode="auto">
                          <a:xfrm>
                            <a:off x="1240" y="13247"/>
                            <a:ext cx="3078" cy="12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BE54D6" w:rsidRPr="004E640C" w:rsidRDefault="00BE54D6" w:rsidP="007E3121">
                              <w:pPr>
                                <w:spacing w:line="360" w:lineRule="auto"/>
                                <w:contextualSpacing/>
                                <w:rPr>
                                  <w:rFonts w:ascii="Arial" w:hAnsi="Arial" w:cs="Arial"/>
                                  <w:rtl/>
                                </w:rPr>
                              </w:pPr>
                              <w:r w:rsidRPr="004E640C">
                                <w:rPr>
                                  <w:rFonts w:ascii="Arial" w:hAnsi="Arial" w:cs="Arial"/>
                                  <w:rtl/>
                                </w:rPr>
                                <w:t xml:space="preserve">הקורא המיומן- </w:t>
                              </w:r>
                            </w:p>
                            <w:p w:rsidR="00BE54D6" w:rsidRPr="004E640C" w:rsidRDefault="00BE54D6" w:rsidP="007E3121">
                              <w:pPr>
                                <w:spacing w:line="360" w:lineRule="auto"/>
                                <w:contextualSpacing/>
                                <w:rPr>
                                  <w:rFonts w:ascii="Arial" w:hAnsi="Arial" w:cs="Arial"/>
                                  <w:rtl/>
                                </w:rPr>
                              </w:pPr>
                              <w:r w:rsidRPr="004E640C">
                                <w:rPr>
                                  <w:rFonts w:ascii="Arial" w:hAnsi="Arial" w:cs="Arial"/>
                                  <w:rtl/>
                                </w:rPr>
                                <w:t>מטר</w:t>
                              </w:r>
                              <w:r>
                                <w:rPr>
                                  <w:rFonts w:ascii="Arial" w:hAnsi="Arial" w:cs="Arial" w:hint="cs"/>
                                  <w:rtl/>
                                </w:rPr>
                                <w:t>תו</w:t>
                              </w:r>
                              <w:r w:rsidRPr="004E640C">
                                <w:rPr>
                                  <w:rFonts w:ascii="Arial" w:hAnsi="Arial" w:cs="Arial"/>
                                  <w:rtl/>
                                </w:rPr>
                                <w:t xml:space="preserve">: </w:t>
                              </w:r>
                              <w:r>
                                <w:rPr>
                                  <w:rFonts w:ascii="Arial" w:hAnsi="Arial" w:cs="Arial" w:hint="cs"/>
                                  <w:rtl/>
                                </w:rPr>
                                <w:t>'</w:t>
                              </w:r>
                              <w:r w:rsidRPr="004E640C">
                                <w:rPr>
                                  <w:rFonts w:ascii="Arial" w:hAnsi="Arial" w:cs="Arial"/>
                                  <w:rtl/>
                                </w:rPr>
                                <w:t>לקרוא בשביל ללמוד</w:t>
                              </w:r>
                              <w:r>
                                <w:rPr>
                                  <w:rFonts w:ascii="Arial" w:hAnsi="Arial" w:cs="Arial" w:hint="cs"/>
                                  <w:rtl/>
                                </w:rPr>
                                <w:t>'</w:t>
                              </w:r>
                            </w:p>
                            <w:p w:rsidR="00BE54D6" w:rsidRPr="004E640C" w:rsidRDefault="00BE54D6" w:rsidP="007E3121">
                              <w:pPr>
                                <w:spacing w:line="360" w:lineRule="auto"/>
                                <w:contextualSpacing/>
                                <w:rPr>
                                  <w:rFonts w:ascii="Arial" w:hAnsi="Arial" w:cs="Arial"/>
                                </w:rPr>
                              </w:pPr>
                              <w:r>
                                <w:rPr>
                                  <w:rFonts w:ascii="Arial" w:hAnsi="Arial" w:cs="Arial" w:hint="cs"/>
                                  <w:rtl/>
                                </w:rPr>
                                <w:t>הוא מתמקד</w:t>
                              </w:r>
                              <w:r w:rsidRPr="004E640C">
                                <w:rPr>
                                  <w:rFonts w:ascii="Arial" w:hAnsi="Arial" w:cs="Arial"/>
                                  <w:rtl/>
                                </w:rPr>
                                <w:t>: ב</w:t>
                              </w:r>
                              <w:r w:rsidRPr="004E640C">
                                <w:rPr>
                                  <w:rFonts w:ascii="Arial" w:hAnsi="Arial" w:cs="Arial"/>
                                  <w:b/>
                                  <w:bCs/>
                                  <w:rtl/>
                                </w:rPr>
                                <w:t>הבנת הנקרא</w:t>
                              </w:r>
                            </w:p>
                          </w:txbxContent>
                        </wps:txbx>
                        <wps:bodyPr rot="0" vert="horz" wrap="square" lIns="91440" tIns="45720" rIns="91440" bIns="45720" anchor="t" anchorCtr="0" upright="1">
                          <a:noAutofit/>
                        </wps:bodyPr>
                      </wps:wsp>
                      <wps:wsp>
                        <wps:cNvPr id="7" name="AutoShape 15"/>
                        <wps:cNvSpPr>
                          <a:spLocks noChangeArrowheads="1"/>
                        </wps:cNvSpPr>
                        <wps:spPr bwMode="auto">
                          <a:xfrm>
                            <a:off x="7665" y="13772"/>
                            <a:ext cx="336" cy="308"/>
                          </a:xfrm>
                          <a:prstGeom prst="leftArrow">
                            <a:avLst>
                              <a:gd name="adj1" fmla="val 50000"/>
                              <a:gd name="adj2" fmla="val 272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16"/>
                        <wps:cNvSpPr>
                          <a:spLocks noChangeArrowheads="1"/>
                        </wps:cNvSpPr>
                        <wps:spPr bwMode="auto">
                          <a:xfrm>
                            <a:off x="4338" y="13772"/>
                            <a:ext cx="336" cy="308"/>
                          </a:xfrm>
                          <a:prstGeom prst="leftArrow">
                            <a:avLst>
                              <a:gd name="adj1" fmla="val 50000"/>
                              <a:gd name="adj2" fmla="val 272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5.3pt;margin-top:10.7pt;width:477pt;height:64.5pt;z-index:251658240" coordorigin="1240,13247" coordsize="954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">
                <v:shapetype id="_x0000_t202" coordsize="21600,21600" o:spt="202" path="m,l,21600r21600,l21600,xe">
                  <v:stroke joinstyle="miter"/>
                  <v:path gradientshapeok="t" o:connecttype="rect"/>
                </v:shapetype>
                <v:shape id="Text Box 12" o:spid="_x0000_s1027" type="#_x0000_t202" style="position:absolute;left:8001;top:13277;width:2779;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" strokecolor="#fabf8f" strokeweight="1pt">
                  <v:fill color2="#fbd4b4" focus="100%" type="gradient"/>
                  <v:shadow on="t" color="#974706" opacity=".5" offset="1pt"/>
                  <v:textbox>
                    <w:txbxContent>
                      <w:p w:rsidR="00BE54D6" w:rsidRPr="004E640C" w:rsidRDefault="00BE54D6" w:rsidP="007E3121">
                        <w:pPr>
                          <w:spacing w:line="360" w:lineRule="auto"/>
                          <w:contextualSpacing/>
                          <w:rPr>
                            <w:rFonts w:ascii="Arial" w:hAnsi="Arial" w:cs="Arial"/>
                            <w:rtl/>
                          </w:rPr>
                        </w:pPr>
                        <w:r w:rsidRPr="004E640C">
                          <w:rPr>
                            <w:rFonts w:ascii="Arial" w:hAnsi="Arial" w:cs="Arial"/>
                            <w:rtl/>
                          </w:rPr>
                          <w:t xml:space="preserve">הקורא המתחיל- </w:t>
                        </w:r>
                      </w:p>
                      <w:p w:rsidR="00BE54D6" w:rsidRPr="004E640C" w:rsidRDefault="00BE54D6" w:rsidP="007E3121">
                        <w:pPr>
                          <w:spacing w:line="360" w:lineRule="auto"/>
                          <w:contextualSpacing/>
                          <w:rPr>
                            <w:rFonts w:ascii="Arial" w:hAnsi="Arial" w:cs="Arial"/>
                            <w:rtl/>
                          </w:rPr>
                        </w:pPr>
                        <w:r w:rsidRPr="004E640C">
                          <w:rPr>
                            <w:rFonts w:ascii="Arial" w:hAnsi="Arial" w:cs="Arial"/>
                            <w:rtl/>
                          </w:rPr>
                          <w:t>מטר</w:t>
                        </w:r>
                        <w:r>
                          <w:rPr>
                            <w:rFonts w:ascii="Arial" w:hAnsi="Arial" w:cs="Arial" w:hint="cs"/>
                            <w:rtl/>
                          </w:rPr>
                          <w:t>תו</w:t>
                        </w:r>
                        <w:r w:rsidRPr="004E640C">
                          <w:rPr>
                            <w:rFonts w:ascii="Arial" w:hAnsi="Arial" w:cs="Arial"/>
                            <w:rtl/>
                          </w:rPr>
                          <w:t xml:space="preserve">: </w:t>
                        </w:r>
                        <w:r>
                          <w:rPr>
                            <w:rFonts w:ascii="Arial" w:hAnsi="Arial" w:cs="Arial" w:hint="cs"/>
                            <w:rtl/>
                          </w:rPr>
                          <w:t>'</w:t>
                        </w:r>
                        <w:r w:rsidRPr="004E640C">
                          <w:rPr>
                            <w:rFonts w:ascii="Arial" w:hAnsi="Arial" w:cs="Arial"/>
                            <w:rtl/>
                          </w:rPr>
                          <w:t>ללמוד לקרוא</w:t>
                        </w:r>
                        <w:r>
                          <w:rPr>
                            <w:rFonts w:ascii="Arial" w:hAnsi="Arial" w:cs="Arial" w:hint="cs"/>
                            <w:rtl/>
                          </w:rPr>
                          <w:t>'</w:t>
                        </w:r>
                      </w:p>
                      <w:p w:rsidR="00BE54D6" w:rsidRPr="004E640C" w:rsidRDefault="00BE54D6" w:rsidP="007E3121">
                        <w:pPr>
                          <w:spacing w:line="360" w:lineRule="auto"/>
                          <w:contextualSpacing/>
                          <w:rPr>
                            <w:rFonts w:ascii="Arial" w:hAnsi="Arial" w:cs="Arial"/>
                          </w:rPr>
                        </w:pPr>
                        <w:r>
                          <w:rPr>
                            <w:rFonts w:ascii="Arial" w:hAnsi="Arial" w:cs="Arial" w:hint="cs"/>
                            <w:rtl/>
                          </w:rPr>
                          <w:t>הוא מתמקד</w:t>
                        </w:r>
                        <w:r w:rsidRPr="004E640C">
                          <w:rPr>
                            <w:rFonts w:ascii="Arial" w:hAnsi="Arial" w:cs="Arial"/>
                            <w:rtl/>
                          </w:rPr>
                          <w:t>: ב</w:t>
                        </w:r>
                        <w:r w:rsidRPr="004E640C">
                          <w:rPr>
                            <w:rFonts w:ascii="Arial" w:hAnsi="Arial" w:cs="Arial"/>
                            <w:b/>
                            <w:bCs/>
                            <w:rtl/>
                          </w:rPr>
                          <w:t>פענוח</w:t>
                        </w:r>
                      </w:p>
                    </w:txbxContent>
                  </v:textbox>
                </v:shape>
                <v:shape id="Text Box 13" o:spid="_x0000_s1028" type="#_x0000_t202" style="position:absolute;left:4720;top:13247;width:2945;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" strokecolor="#e36c0a" strokeweight="1.5pt">
                  <v:fill color2="#fbd4b4" focus="100%" type="gradient"/>
                  <v:shadow color="#974706" opacity=".5" offset="1pt"/>
                  <v:textbox>
                    <w:txbxContent>
                      <w:p w:rsidR="00BE54D6" w:rsidRPr="004E640C" w:rsidRDefault="00BE54D6" w:rsidP="007E3121">
                        <w:pPr>
                          <w:spacing w:line="360" w:lineRule="auto"/>
                          <w:rPr>
                            <w:rFonts w:ascii="Arial" w:hAnsi="Arial" w:cs="Arial"/>
                          </w:rPr>
                        </w:pPr>
                        <w:r w:rsidRPr="004E640C">
                          <w:rPr>
                            <w:rFonts w:ascii="Arial" w:hAnsi="Arial" w:cs="Arial"/>
                            <w:b/>
                            <w:bCs/>
                            <w:rtl/>
                          </w:rPr>
                          <w:t>אימון</w:t>
                        </w:r>
                        <w:r w:rsidRPr="004E640C">
                          <w:rPr>
                            <w:rFonts w:ascii="Arial" w:hAnsi="Arial" w:cs="Arial"/>
                            <w:rtl/>
                          </w:rPr>
                          <w:t xml:space="preserve"> שמטרתו </w:t>
                        </w:r>
                        <w:r>
                          <w:rPr>
                            <w:rFonts w:ascii="Arial" w:hAnsi="Arial" w:cs="Arial" w:hint="cs"/>
                            <w:rtl/>
                          </w:rPr>
                          <w:t xml:space="preserve">הפיכת יכולת </w:t>
                        </w:r>
                        <w:r w:rsidRPr="004E640C">
                          <w:rPr>
                            <w:rFonts w:ascii="Arial" w:hAnsi="Arial" w:cs="Arial"/>
                            <w:rtl/>
                          </w:rPr>
                          <w:t xml:space="preserve"> הפענוח (זיהוי המילים) לאוטומטית </w:t>
                        </w:r>
                      </w:p>
                    </w:txbxContent>
                  </v:textbox>
                </v:shape>
                <v:shape id="Text Box 14" o:spid="_x0000_s1029" type="#_x0000_t202" style="position:absolute;left:1240;top:13247;width:3078;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" strokecolor="#fabf8f" strokeweight="1pt">
                  <v:fill color2="#fbd4b4" focus="100%" type="gradient"/>
                  <v:shadow on="t" color="#974706" opacity=".5" offset="1pt"/>
                  <v:textbox>
                    <w:txbxContent>
                      <w:p w:rsidR="00BE54D6" w:rsidRPr="004E640C" w:rsidRDefault="00BE54D6" w:rsidP="007E3121">
                        <w:pPr>
                          <w:spacing w:line="360" w:lineRule="auto"/>
                          <w:contextualSpacing/>
                          <w:rPr>
                            <w:rFonts w:ascii="Arial" w:hAnsi="Arial" w:cs="Arial"/>
                            <w:rtl/>
                          </w:rPr>
                        </w:pPr>
                        <w:r w:rsidRPr="004E640C">
                          <w:rPr>
                            <w:rFonts w:ascii="Arial" w:hAnsi="Arial" w:cs="Arial"/>
                            <w:rtl/>
                          </w:rPr>
                          <w:t xml:space="preserve">הקורא המיומן- </w:t>
                        </w:r>
                      </w:p>
                      <w:p w:rsidR="00BE54D6" w:rsidRPr="004E640C" w:rsidRDefault="00BE54D6" w:rsidP="007E3121">
                        <w:pPr>
                          <w:spacing w:line="360" w:lineRule="auto"/>
                          <w:contextualSpacing/>
                          <w:rPr>
                            <w:rFonts w:ascii="Arial" w:hAnsi="Arial" w:cs="Arial"/>
                            <w:rtl/>
                          </w:rPr>
                        </w:pPr>
                        <w:r w:rsidRPr="004E640C">
                          <w:rPr>
                            <w:rFonts w:ascii="Arial" w:hAnsi="Arial" w:cs="Arial"/>
                            <w:rtl/>
                          </w:rPr>
                          <w:t>מטר</w:t>
                        </w:r>
                        <w:r>
                          <w:rPr>
                            <w:rFonts w:ascii="Arial" w:hAnsi="Arial" w:cs="Arial" w:hint="cs"/>
                            <w:rtl/>
                          </w:rPr>
                          <w:t>תו</w:t>
                        </w:r>
                        <w:r w:rsidRPr="004E640C">
                          <w:rPr>
                            <w:rFonts w:ascii="Arial" w:hAnsi="Arial" w:cs="Arial"/>
                            <w:rtl/>
                          </w:rPr>
                          <w:t xml:space="preserve">: </w:t>
                        </w:r>
                        <w:r>
                          <w:rPr>
                            <w:rFonts w:ascii="Arial" w:hAnsi="Arial" w:cs="Arial" w:hint="cs"/>
                            <w:rtl/>
                          </w:rPr>
                          <w:t>'</w:t>
                        </w:r>
                        <w:r w:rsidRPr="004E640C">
                          <w:rPr>
                            <w:rFonts w:ascii="Arial" w:hAnsi="Arial" w:cs="Arial"/>
                            <w:rtl/>
                          </w:rPr>
                          <w:t>לקרוא בשביל ללמוד</w:t>
                        </w:r>
                        <w:r>
                          <w:rPr>
                            <w:rFonts w:ascii="Arial" w:hAnsi="Arial" w:cs="Arial" w:hint="cs"/>
                            <w:rtl/>
                          </w:rPr>
                          <w:t>'</w:t>
                        </w:r>
                      </w:p>
                      <w:p w:rsidR="00BE54D6" w:rsidRPr="004E640C" w:rsidRDefault="00BE54D6" w:rsidP="007E3121">
                        <w:pPr>
                          <w:spacing w:line="360" w:lineRule="auto"/>
                          <w:contextualSpacing/>
                          <w:rPr>
                            <w:rFonts w:ascii="Arial" w:hAnsi="Arial" w:cs="Arial"/>
                          </w:rPr>
                        </w:pPr>
                        <w:r>
                          <w:rPr>
                            <w:rFonts w:ascii="Arial" w:hAnsi="Arial" w:cs="Arial" w:hint="cs"/>
                            <w:rtl/>
                          </w:rPr>
                          <w:t>הוא מתמקד</w:t>
                        </w:r>
                        <w:r w:rsidRPr="004E640C">
                          <w:rPr>
                            <w:rFonts w:ascii="Arial" w:hAnsi="Arial" w:cs="Arial"/>
                            <w:rtl/>
                          </w:rPr>
                          <w:t>: ב</w:t>
                        </w:r>
                        <w:r w:rsidRPr="004E640C">
                          <w:rPr>
                            <w:rFonts w:ascii="Arial" w:hAnsi="Arial" w:cs="Arial"/>
                            <w:b/>
                            <w:bCs/>
                            <w:rtl/>
                          </w:rPr>
                          <w:t>הבנת הנקרא</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5" o:spid="_x0000_s1030" type="#_x0000_t66" style="position:absolute;left:7665;top:13772;width:336;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"/>
                <v:shape id="AutoShape 16" o:spid="_x0000_s1031" type="#_x0000_t66" style="position:absolute;left:4338;top:13772;width:336;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"/>
              </v:group>
            </w:pict>
          </mc:Fallback>
        </mc:AlternateContent>
      </w:r>
    </w:p>
    <w:p w:rsidR="007E3121" w:rsidRPr="0010214D" w:rsidRDefault="007E3121" w:rsidP="007E3121">
      <w:pPr>
        <w:spacing w:line="360" w:lineRule="auto"/>
        <w:rPr>
          <w:rFonts w:ascii="Arial" w:hAnsi="Arial" w:cs="Arial"/>
          <w:highlight w:val="yellow"/>
          <w:rtl/>
        </w:rPr>
      </w:pPr>
    </w:p>
    <w:p w:rsidR="007E3121" w:rsidRPr="0010214D" w:rsidRDefault="007E3121" w:rsidP="007E3121">
      <w:pPr>
        <w:tabs>
          <w:tab w:val="right" w:pos="6379"/>
          <w:tab w:val="right" w:pos="7513"/>
        </w:tabs>
        <w:spacing w:line="360" w:lineRule="auto"/>
        <w:ind w:left="357" w:hanging="415"/>
        <w:contextualSpacing/>
        <w:rPr>
          <w:rFonts w:ascii="Arial" w:hAnsi="Arial" w:cs="Arial"/>
          <w:rtl/>
        </w:rPr>
      </w:pPr>
    </w:p>
    <w:p w:rsidR="007E3121" w:rsidRDefault="007E3121" w:rsidP="007E3121">
      <w:pPr>
        <w:spacing w:line="360" w:lineRule="auto"/>
        <w:rPr>
          <w:rFonts w:ascii="Arial" w:hAnsi="Arial" w:cs="Arial"/>
          <w:rtl/>
        </w:rPr>
      </w:pPr>
    </w:p>
    <w:p w:rsidR="00AB5EC8" w:rsidRDefault="00AB5EC8" w:rsidP="005F6AE7">
      <w:pPr>
        <w:spacing w:line="360" w:lineRule="auto"/>
        <w:rPr>
          <w:rFonts w:ascii="Arial" w:hAnsi="Arial" w:cs="Arial"/>
          <w:b/>
          <w:bCs/>
          <w:sz w:val="28"/>
          <w:szCs w:val="28"/>
          <w:rtl/>
        </w:rPr>
      </w:pPr>
    </w:p>
    <w:p w:rsidR="0010214D" w:rsidRPr="0010214D" w:rsidRDefault="005F6AE7" w:rsidP="005F6AE7">
      <w:pPr>
        <w:spacing w:line="360" w:lineRule="auto"/>
        <w:rPr>
          <w:rFonts w:ascii="Arial" w:hAnsi="Arial" w:cs="Arial"/>
          <w:b/>
          <w:bCs/>
          <w:sz w:val="28"/>
          <w:szCs w:val="28"/>
          <w:rtl/>
        </w:rPr>
      </w:pPr>
      <w:r>
        <w:rPr>
          <w:rFonts w:ascii="Arial" w:hAnsi="Arial" w:cs="Arial" w:hint="cs"/>
          <w:b/>
          <w:bCs/>
          <w:sz w:val="28"/>
          <w:szCs w:val="28"/>
          <w:rtl/>
        </w:rPr>
        <w:t xml:space="preserve">האם יש קשר בין </w:t>
      </w:r>
      <w:r w:rsidR="0010214D" w:rsidRPr="0010214D">
        <w:rPr>
          <w:rFonts w:ascii="Arial" w:hAnsi="Arial" w:cs="Arial"/>
          <w:b/>
          <w:bCs/>
          <w:sz w:val="28"/>
          <w:szCs w:val="28"/>
          <w:rtl/>
        </w:rPr>
        <w:t xml:space="preserve">שטף קריאה </w:t>
      </w:r>
      <w:r>
        <w:rPr>
          <w:rFonts w:ascii="Arial" w:hAnsi="Arial" w:cs="Arial" w:hint="cs"/>
          <w:b/>
          <w:bCs/>
          <w:sz w:val="28"/>
          <w:szCs w:val="28"/>
          <w:rtl/>
        </w:rPr>
        <w:t>ל</w:t>
      </w:r>
      <w:r w:rsidR="0010214D" w:rsidRPr="0010214D">
        <w:rPr>
          <w:rFonts w:ascii="Arial" w:hAnsi="Arial" w:cs="Arial"/>
          <w:b/>
          <w:bCs/>
          <w:sz w:val="28"/>
          <w:szCs w:val="28"/>
          <w:rtl/>
        </w:rPr>
        <w:t>לקויי למידה</w:t>
      </w:r>
      <w:r>
        <w:rPr>
          <w:rFonts w:ascii="Arial" w:hAnsi="Arial" w:cs="Arial" w:hint="cs"/>
          <w:b/>
          <w:bCs/>
          <w:sz w:val="28"/>
          <w:szCs w:val="28"/>
          <w:rtl/>
        </w:rPr>
        <w:t>?</w:t>
      </w:r>
    </w:p>
    <w:p w:rsidR="0010214D" w:rsidRPr="0010214D" w:rsidRDefault="0010214D" w:rsidP="00957752">
      <w:pPr>
        <w:spacing w:line="360" w:lineRule="auto"/>
        <w:ind w:left="-58"/>
        <w:rPr>
          <w:rFonts w:ascii="Arial" w:hAnsi="Arial" w:cs="Arial"/>
          <w:rtl/>
        </w:rPr>
      </w:pPr>
      <w:r w:rsidRPr="0010214D">
        <w:rPr>
          <w:rFonts w:ascii="Arial" w:hAnsi="Arial" w:cs="Arial"/>
          <w:rtl/>
        </w:rPr>
        <w:t>היכולת לקרוא בשטף היא יכולת חשובה עבור כלל התלמידים. תלמידים עם לקויות למידה לעיתים קרובות נאבקים בכדי לקרוא באופן שוטף: פעמים רבות קריאתם מאומצת ומלווה בהפסקות רבות, הם אינם יכולים לקרוא את המילים מספיק מהר וכפועל יוצא מכך, אינם מגיעים לאוטומטיות בשלב הפענוח</w:t>
      </w:r>
      <w:r w:rsidR="00957752">
        <w:rPr>
          <w:rFonts w:ascii="Arial" w:hAnsi="Arial" w:cs="Arial" w:hint="cs"/>
          <w:rtl/>
        </w:rPr>
        <w:t xml:space="preserve"> [9-10]</w:t>
      </w:r>
      <w:r w:rsidRPr="0010214D">
        <w:rPr>
          <w:rFonts w:ascii="Arial" w:hAnsi="Arial" w:cs="Arial"/>
          <w:rtl/>
        </w:rPr>
        <w:t xml:space="preserve">. לפי </w:t>
      </w:r>
      <w:r w:rsidRPr="0010214D">
        <w:rPr>
          <w:rFonts w:ascii="Arial" w:hAnsi="Arial" w:cs="Arial"/>
        </w:rPr>
        <w:t>Chall (1996)</w:t>
      </w:r>
      <w:r w:rsidRPr="0010214D">
        <w:rPr>
          <w:rFonts w:ascii="Arial" w:hAnsi="Arial" w:cs="Arial"/>
          <w:rtl/>
        </w:rPr>
        <w:t xml:space="preserve">, תלמידים אלו "תקועים" בשלב השטף בתהליך רכישת הקריאה. הפענוח האיטי שלהם מקשה עליהם להבין את מה שקראו. </w:t>
      </w:r>
    </w:p>
    <w:p w:rsidR="00F36AA8" w:rsidRDefault="00F36AA8" w:rsidP="007A4CEE">
      <w:pPr>
        <w:autoSpaceDE w:val="0"/>
        <w:autoSpaceDN w:val="0"/>
        <w:rPr>
          <w:rStyle w:val="HTMLCite"/>
          <w:rFonts w:ascii="Arial" w:hAnsi="Arial" w:cs="Arial"/>
          <w:i w:val="0"/>
          <w:iCs w:val="0"/>
          <w:color w:val="000000"/>
          <w:rtl/>
        </w:rPr>
      </w:pPr>
    </w:p>
    <w:p w:rsidR="0010214D" w:rsidRPr="0010214D" w:rsidRDefault="0010214D" w:rsidP="0010214D">
      <w:pPr>
        <w:spacing w:line="360" w:lineRule="auto"/>
        <w:contextualSpacing/>
        <w:rPr>
          <w:rFonts w:ascii="Arial" w:hAnsi="Arial" w:cs="Arial"/>
          <w:rtl/>
        </w:rPr>
      </w:pPr>
      <w:r w:rsidRPr="0010214D">
        <w:rPr>
          <w:rFonts w:ascii="Arial" w:hAnsi="Arial" w:cs="Arial"/>
          <w:rtl/>
        </w:rPr>
        <w:t>קיימים שני דפוסי קושי שכיחים בקרב תלמידים עם קשיי קריאה:</w:t>
      </w:r>
    </w:p>
    <w:p w:rsidR="00BE5034" w:rsidRPr="00BE5034" w:rsidRDefault="0010214D" w:rsidP="00BE5034">
      <w:pPr>
        <w:pStyle w:val="a8"/>
        <w:numPr>
          <w:ilvl w:val="0"/>
          <w:numId w:val="1"/>
        </w:numPr>
        <w:spacing w:line="360" w:lineRule="auto"/>
        <w:rPr>
          <w:rFonts w:ascii="Arial" w:hAnsi="Arial"/>
        </w:rPr>
      </w:pPr>
      <w:r w:rsidRPr="00BE5034">
        <w:rPr>
          <w:rFonts w:ascii="Arial" w:hAnsi="Arial"/>
          <w:sz w:val="24"/>
          <w:szCs w:val="24"/>
          <w:rtl/>
        </w:rPr>
        <w:t xml:space="preserve">תלמיד המתקשה לקרוא מילים במדויק ובנוסף קורא בצורה איטית </w:t>
      </w:r>
      <w:r w:rsidR="00BE5034" w:rsidRPr="00BE5034">
        <w:rPr>
          <w:rFonts w:ascii="Arial" w:hAnsi="Arial" w:hint="cs"/>
          <w:sz w:val="24"/>
          <w:szCs w:val="24"/>
          <w:rtl/>
        </w:rPr>
        <w:t>ומאומצת</w:t>
      </w:r>
      <w:r w:rsidRPr="00BE5034">
        <w:rPr>
          <w:rFonts w:ascii="Arial" w:hAnsi="Arial"/>
          <w:sz w:val="24"/>
          <w:szCs w:val="24"/>
          <w:rtl/>
        </w:rPr>
        <w:t>.</w:t>
      </w:r>
      <w:r w:rsidR="00BE5034" w:rsidRPr="00BE5034">
        <w:rPr>
          <w:rFonts w:ascii="Arial" w:hAnsi="Arial" w:hint="cs"/>
          <w:sz w:val="24"/>
          <w:szCs w:val="24"/>
          <w:rtl/>
        </w:rPr>
        <w:t xml:space="preserve"> </w:t>
      </w:r>
    </w:p>
    <w:p w:rsidR="00BE5034" w:rsidRPr="00957752" w:rsidRDefault="0010214D" w:rsidP="00957752">
      <w:pPr>
        <w:pStyle w:val="a8"/>
        <w:numPr>
          <w:ilvl w:val="0"/>
          <w:numId w:val="1"/>
        </w:numPr>
        <w:spacing w:line="360" w:lineRule="auto"/>
        <w:rPr>
          <w:rFonts w:ascii="Arial" w:hAnsi="Arial"/>
          <w:sz w:val="24"/>
          <w:szCs w:val="24"/>
        </w:rPr>
      </w:pPr>
      <w:r w:rsidRPr="00BE5034">
        <w:rPr>
          <w:rFonts w:ascii="Arial" w:hAnsi="Arial"/>
          <w:sz w:val="24"/>
          <w:szCs w:val="24"/>
          <w:rtl/>
        </w:rPr>
        <w:t xml:space="preserve">תלמיד שהגיע ליכולת פענוח מדויקת יחסית, בעיקר לאחר אימון </w:t>
      </w:r>
      <w:r w:rsidRPr="00AC6AC1">
        <w:rPr>
          <w:rFonts w:ascii="Arial" w:hAnsi="Arial"/>
          <w:sz w:val="24"/>
          <w:szCs w:val="24"/>
          <w:rtl/>
        </w:rPr>
        <w:t>במודעות פונולוגית</w:t>
      </w:r>
      <w:r w:rsidR="00AC6AC1">
        <w:rPr>
          <w:rStyle w:val="ac"/>
          <w:rFonts w:ascii="Arial" w:hAnsi="Arial"/>
          <w:sz w:val="24"/>
          <w:szCs w:val="24"/>
          <w:rtl/>
        </w:rPr>
        <w:footnoteReference w:id="1"/>
      </w:r>
      <w:r w:rsidRPr="00BE5034">
        <w:rPr>
          <w:rFonts w:ascii="Arial" w:hAnsi="Arial"/>
          <w:sz w:val="24"/>
          <w:szCs w:val="24"/>
          <w:rtl/>
        </w:rPr>
        <w:t xml:space="preserve">, אך עדיין קורא </w:t>
      </w:r>
      <w:r w:rsidRPr="00957752">
        <w:rPr>
          <w:rFonts w:ascii="Arial" w:hAnsi="Arial"/>
          <w:sz w:val="24"/>
          <w:szCs w:val="24"/>
          <w:rtl/>
        </w:rPr>
        <w:t>מאוד לאט יחסית לבני גילו</w:t>
      </w:r>
      <w:r w:rsidR="00957752" w:rsidRPr="00957752">
        <w:rPr>
          <w:rFonts w:ascii="Arial" w:hAnsi="Arial" w:hint="cs"/>
          <w:sz w:val="24"/>
          <w:szCs w:val="24"/>
          <w:rtl/>
        </w:rPr>
        <w:t xml:space="preserve"> [11]</w:t>
      </w:r>
      <w:r w:rsidR="00BE5034" w:rsidRPr="00957752">
        <w:rPr>
          <w:rFonts w:ascii="Arial" w:hAnsi="Arial"/>
          <w:sz w:val="24"/>
          <w:szCs w:val="24"/>
          <w:rtl/>
        </w:rPr>
        <w:t>.</w:t>
      </w:r>
    </w:p>
    <w:p w:rsidR="009721B3" w:rsidRDefault="009721B3" w:rsidP="002523A0">
      <w:pPr>
        <w:autoSpaceDE w:val="0"/>
        <w:autoSpaceDN w:val="0"/>
        <w:spacing w:line="360" w:lineRule="auto"/>
        <w:rPr>
          <w:rStyle w:val="HTMLCite"/>
          <w:rFonts w:ascii="Arial" w:hAnsi="Arial" w:cs="Arial"/>
          <w:i w:val="0"/>
          <w:iCs w:val="0"/>
          <w:color w:val="000000"/>
          <w:rtl/>
        </w:rPr>
      </w:pPr>
      <w:r>
        <w:rPr>
          <w:rStyle w:val="HTMLCite"/>
          <w:rFonts w:ascii="Arial" w:hAnsi="Arial" w:cs="Arial" w:hint="cs"/>
          <w:i w:val="0"/>
          <w:iCs w:val="0"/>
          <w:color w:val="000000"/>
          <w:rtl/>
        </w:rPr>
        <w:t>קשיי קריאה עלולים להשפיע על המוטיבציה של תלמידים לעסוק בקריאה. תלמידים עם לקויות למידה, לעיתים קרובות מאמינים, שהישגיהם הלימודיים נקבעים לפי היכולת שלהם ולא לפי המאמץ שהם משקיעים</w:t>
      </w:r>
      <w:r w:rsidR="00957752">
        <w:rPr>
          <w:rStyle w:val="HTMLCite"/>
          <w:rFonts w:ascii="Arial" w:hAnsi="Arial" w:cs="Arial" w:hint="cs"/>
          <w:i w:val="0"/>
          <w:iCs w:val="0"/>
          <w:color w:val="000000"/>
          <w:rtl/>
        </w:rPr>
        <w:t xml:space="preserve"> [12]</w:t>
      </w:r>
      <w:r>
        <w:rPr>
          <w:rStyle w:val="HTMLCite"/>
          <w:rFonts w:ascii="Arial" w:hAnsi="Arial" w:cs="Arial" w:hint="cs"/>
          <w:i w:val="0"/>
          <w:iCs w:val="0"/>
          <w:color w:val="000000"/>
          <w:rtl/>
        </w:rPr>
        <w:t xml:space="preserve">. לכן, פעמים רבות הם פסימיים לגבי יכולתם לקרוא. פסימיות זו בשילוב עם חווית הקריאה כמשימה מאומצת ומתסכלת, עלולה לגרום להם להימנע מקריאה. </w:t>
      </w:r>
      <w:r w:rsidR="009A1CF0">
        <w:rPr>
          <w:rStyle w:val="HTMLCite"/>
          <w:rFonts w:ascii="Arial" w:hAnsi="Arial" w:cs="Arial" w:hint="cs"/>
          <w:i w:val="0"/>
          <w:iCs w:val="0"/>
          <w:color w:val="000000"/>
          <w:rtl/>
        </w:rPr>
        <w:t xml:space="preserve">ואכן </w:t>
      </w:r>
      <w:r>
        <w:rPr>
          <w:rStyle w:val="HTMLCite"/>
          <w:rFonts w:ascii="Arial" w:hAnsi="Arial" w:cs="Arial" w:hint="cs"/>
          <w:i w:val="0"/>
          <w:iCs w:val="0"/>
          <w:color w:val="000000"/>
          <w:rtl/>
        </w:rPr>
        <w:t>נמצא כי קוראים מתקשים משקיעים,</w:t>
      </w:r>
      <w:r w:rsidRPr="009721B3">
        <w:rPr>
          <w:rStyle w:val="HTMLCite"/>
          <w:rFonts w:ascii="Arial" w:hAnsi="Arial" w:cs="Arial" w:hint="cs"/>
          <w:i w:val="0"/>
          <w:iCs w:val="0"/>
          <w:color w:val="000000"/>
          <w:rtl/>
        </w:rPr>
        <w:t xml:space="preserve"> </w:t>
      </w:r>
      <w:r>
        <w:rPr>
          <w:rStyle w:val="HTMLCite"/>
          <w:rFonts w:ascii="Arial" w:hAnsi="Arial" w:cs="Arial" w:hint="cs"/>
          <w:i w:val="0"/>
          <w:iCs w:val="0"/>
          <w:color w:val="000000"/>
          <w:rtl/>
        </w:rPr>
        <w:t>באופן משמעותי, פחות זמן בקריאה בהשוואה לקוראים מיומנים</w:t>
      </w:r>
      <w:r w:rsidR="00957752">
        <w:rPr>
          <w:rStyle w:val="HTMLCite"/>
          <w:rFonts w:ascii="Arial" w:hAnsi="Arial" w:cs="Arial" w:hint="cs"/>
          <w:i w:val="0"/>
          <w:iCs w:val="0"/>
          <w:color w:val="000000"/>
          <w:rtl/>
        </w:rPr>
        <w:t xml:space="preserve"> [13]</w:t>
      </w:r>
      <w:r>
        <w:rPr>
          <w:rStyle w:val="HTMLCite"/>
          <w:rFonts w:ascii="Arial" w:hAnsi="Arial" w:cs="Arial" w:hint="cs"/>
          <w:i w:val="0"/>
          <w:iCs w:val="0"/>
          <w:color w:val="000000"/>
          <w:rtl/>
        </w:rPr>
        <w:t xml:space="preserve">. </w:t>
      </w:r>
      <w:r w:rsidR="002523A0">
        <w:rPr>
          <w:rStyle w:val="HTMLCite"/>
          <w:rFonts w:ascii="Arial" w:hAnsi="Arial" w:cs="Arial" w:hint="cs"/>
          <w:i w:val="0"/>
          <w:iCs w:val="0"/>
          <w:color w:val="000000"/>
          <w:rtl/>
        </w:rPr>
        <w:t>יתרה מכך,</w:t>
      </w:r>
      <w:r>
        <w:rPr>
          <w:rStyle w:val="HTMLCite"/>
          <w:rFonts w:ascii="Arial" w:hAnsi="Arial" w:cs="Arial" w:hint="cs"/>
          <w:i w:val="0"/>
          <w:iCs w:val="0"/>
          <w:color w:val="000000"/>
          <w:rtl/>
        </w:rPr>
        <w:t xml:space="preserve"> חשיפה מעטה יותר לטקסט מובילה להתפתחות מוגבלת של אוצר מילים, שבתורה מקשה על הבנת הנקרא</w:t>
      </w:r>
      <w:r w:rsidR="00957752">
        <w:rPr>
          <w:rStyle w:val="HTMLCite"/>
          <w:rFonts w:ascii="Arial" w:hAnsi="Arial" w:cs="Arial" w:hint="cs"/>
          <w:i w:val="0"/>
          <w:iCs w:val="0"/>
          <w:color w:val="000000"/>
          <w:rtl/>
        </w:rPr>
        <w:t xml:space="preserve"> [14].</w:t>
      </w:r>
      <w:r>
        <w:rPr>
          <w:rStyle w:val="HTMLCite"/>
          <w:rFonts w:ascii="Arial" w:hAnsi="Arial" w:cs="Arial" w:hint="cs"/>
          <w:i w:val="0"/>
          <w:iCs w:val="0"/>
          <w:color w:val="000000"/>
          <w:rtl/>
        </w:rPr>
        <w:t xml:space="preserve"> </w:t>
      </w:r>
    </w:p>
    <w:p w:rsidR="009721B3" w:rsidRDefault="009721B3" w:rsidP="007A4CEE">
      <w:pPr>
        <w:rPr>
          <w:rFonts w:ascii="Arial" w:hAnsi="Arial" w:cs="Arial"/>
          <w:rtl/>
        </w:rPr>
      </w:pPr>
    </w:p>
    <w:p w:rsidR="00BE5034" w:rsidRPr="00F14FCD" w:rsidRDefault="005F6AE7" w:rsidP="005F6AE7">
      <w:pPr>
        <w:spacing w:line="360" w:lineRule="auto"/>
        <w:contextualSpacing/>
        <w:rPr>
          <w:rFonts w:ascii="Arial" w:hAnsi="Arial" w:cs="Arial"/>
          <w:b/>
          <w:bCs/>
          <w:sz w:val="28"/>
          <w:szCs w:val="28"/>
          <w:rtl/>
        </w:rPr>
      </w:pPr>
      <w:r>
        <w:rPr>
          <w:rFonts w:ascii="Arial" w:hAnsi="Arial" w:cs="Arial" w:hint="cs"/>
          <w:b/>
          <w:bCs/>
          <w:sz w:val="28"/>
          <w:szCs w:val="28"/>
          <w:rtl/>
        </w:rPr>
        <w:t>מדוע חשוב לאבחן</w:t>
      </w:r>
      <w:r w:rsidR="00F14FCD" w:rsidRPr="00F14FCD">
        <w:rPr>
          <w:rFonts w:ascii="Arial" w:hAnsi="Arial" w:cs="Arial" w:hint="cs"/>
          <w:b/>
          <w:bCs/>
          <w:sz w:val="28"/>
          <w:szCs w:val="28"/>
          <w:rtl/>
        </w:rPr>
        <w:t xml:space="preserve"> </w:t>
      </w:r>
      <w:r>
        <w:rPr>
          <w:rFonts w:ascii="Arial" w:hAnsi="Arial" w:cs="Arial" w:hint="cs"/>
          <w:b/>
          <w:bCs/>
          <w:sz w:val="28"/>
          <w:szCs w:val="28"/>
          <w:rtl/>
        </w:rPr>
        <w:t>ולטפל</w:t>
      </w:r>
      <w:r w:rsidR="00F14FCD" w:rsidRPr="00F14FCD">
        <w:rPr>
          <w:rFonts w:ascii="Arial" w:hAnsi="Arial" w:cs="Arial" w:hint="cs"/>
          <w:b/>
          <w:bCs/>
          <w:sz w:val="28"/>
          <w:szCs w:val="28"/>
          <w:rtl/>
        </w:rPr>
        <w:t xml:space="preserve"> מוקדם בקשיי קריאה</w:t>
      </w:r>
      <w:r>
        <w:rPr>
          <w:rFonts w:ascii="Arial" w:hAnsi="Arial" w:cs="Arial" w:hint="cs"/>
          <w:b/>
          <w:bCs/>
          <w:sz w:val="28"/>
          <w:szCs w:val="28"/>
          <w:rtl/>
        </w:rPr>
        <w:t>?</w:t>
      </w:r>
    </w:p>
    <w:p w:rsidR="0010214D" w:rsidRDefault="0010214D" w:rsidP="002523A0">
      <w:pPr>
        <w:spacing w:line="360" w:lineRule="auto"/>
        <w:contextualSpacing/>
        <w:rPr>
          <w:rFonts w:ascii="Arial" w:hAnsi="Arial" w:cs="Arial"/>
          <w:rtl/>
        </w:rPr>
      </w:pPr>
      <w:r w:rsidRPr="0010214D">
        <w:rPr>
          <w:rFonts w:ascii="Arial" w:hAnsi="Arial" w:cs="Arial"/>
          <w:rtl/>
        </w:rPr>
        <w:t xml:space="preserve">שטף קריאה חשוב מכמה סיבות. ראשית, תלמידים המתקשים </w:t>
      </w:r>
      <w:r w:rsidR="002523A0">
        <w:rPr>
          <w:rFonts w:ascii="Arial" w:hAnsi="Arial" w:cs="Arial" w:hint="cs"/>
          <w:rtl/>
        </w:rPr>
        <w:t>לקרוא בשטף</w:t>
      </w:r>
      <w:r w:rsidRPr="0010214D">
        <w:rPr>
          <w:rFonts w:ascii="Arial" w:hAnsi="Arial" w:cs="Arial"/>
          <w:rtl/>
        </w:rPr>
        <w:t xml:space="preserve"> פעמים רבות חווים את הקריאה כמייגעת וקשה ולפיכך מאבדים את המוטיבציה לקרוא. מעבר לכך, כשמתקדמים </w:t>
      </w:r>
      <w:r w:rsidR="002523A0">
        <w:rPr>
          <w:rFonts w:ascii="Arial" w:hAnsi="Arial" w:cs="Arial" w:hint="cs"/>
          <w:rtl/>
        </w:rPr>
        <w:t>בדרגות הכיתה</w:t>
      </w:r>
      <w:r w:rsidRPr="0010214D">
        <w:rPr>
          <w:rFonts w:ascii="Arial" w:hAnsi="Arial" w:cs="Arial"/>
          <w:rtl/>
        </w:rPr>
        <w:t>, תלמידים שאינם קוראים בשטף, יתקשו להדביק את הקצב ולהיענות לדרישות האקדמיות ההולכות וגדלות</w:t>
      </w:r>
      <w:r w:rsidR="000C3EBB">
        <w:rPr>
          <w:rFonts w:ascii="Arial" w:hAnsi="Arial" w:cs="Arial" w:hint="cs"/>
          <w:rtl/>
        </w:rPr>
        <w:t>.</w:t>
      </w:r>
      <w:r w:rsidR="00BE5034">
        <w:rPr>
          <w:rFonts w:ascii="Arial" w:hAnsi="Arial" w:cs="Arial" w:hint="cs"/>
          <w:rtl/>
        </w:rPr>
        <w:t xml:space="preserve"> </w:t>
      </w:r>
    </w:p>
    <w:p w:rsidR="00F14FCD" w:rsidRPr="0010214D" w:rsidRDefault="00F14FCD" w:rsidP="00F14FCD">
      <w:pPr>
        <w:contextualSpacing/>
        <w:rPr>
          <w:rFonts w:ascii="Arial" w:hAnsi="Arial" w:cs="Arial"/>
          <w:rtl/>
        </w:rPr>
      </w:pPr>
    </w:p>
    <w:p w:rsidR="000C3EBB" w:rsidRDefault="0010214D" w:rsidP="000C3EBB">
      <w:pPr>
        <w:spacing w:line="360" w:lineRule="auto"/>
        <w:contextualSpacing/>
        <w:rPr>
          <w:rFonts w:ascii="Arial" w:hAnsi="Arial" w:cs="Arial"/>
          <w:rtl/>
        </w:rPr>
      </w:pPr>
      <w:r w:rsidRPr="0010214D">
        <w:rPr>
          <w:rFonts w:ascii="Arial" w:hAnsi="Arial" w:cs="Arial"/>
          <w:rtl/>
        </w:rPr>
        <w:t>התערבות בשיפור שטף הקריאה נמצאה כקלה ויעילה יותר בשנים המוקדמות</w:t>
      </w:r>
      <w:r w:rsidR="00A16DC7">
        <w:rPr>
          <w:rFonts w:ascii="Arial" w:hAnsi="Arial" w:cs="Arial" w:hint="cs"/>
          <w:rtl/>
        </w:rPr>
        <w:t xml:space="preserve"> של בית הספר</w:t>
      </w:r>
      <w:r w:rsidR="00640558">
        <w:rPr>
          <w:rFonts w:ascii="Arial" w:hAnsi="Arial" w:cs="Arial" w:hint="cs"/>
          <w:rtl/>
        </w:rPr>
        <w:t>.</w:t>
      </w:r>
      <w:r w:rsidRPr="0010214D">
        <w:rPr>
          <w:rFonts w:ascii="Arial" w:hAnsi="Arial" w:cs="Arial"/>
          <w:rtl/>
        </w:rPr>
        <w:t xml:space="preserve"> </w:t>
      </w:r>
      <w:r w:rsidR="00F14FCD">
        <w:rPr>
          <w:rFonts w:ascii="Arial" w:hAnsi="Arial" w:cs="Arial" w:hint="cs"/>
          <w:rtl/>
        </w:rPr>
        <w:t>בהיבט</w:t>
      </w:r>
      <w:r w:rsidRPr="0010214D">
        <w:rPr>
          <w:rFonts w:ascii="Arial" w:hAnsi="Arial" w:cs="Arial"/>
          <w:rtl/>
        </w:rPr>
        <w:t xml:space="preserve"> זה, מדידות של שטף קריאה יכולות להיות מאוד יעילות בזיהוי 'קוראים בסיכון' בכיתות היסוד הנמוכות. ניתן להשתמש במדידות אלו במערכת החינוך בכדי לעקוב אחר ההתקדמות של כלל התלמידים ולזהות מוקדם את אלו הזקוקים לעזרה נוספת. זיהוי מוקדם והתערבות מתאימה יכולים לסייע במניעת החסך המצטבר של חשיפה לכתוב</w:t>
      </w:r>
      <w:r w:rsidR="00AD7970">
        <w:rPr>
          <w:rFonts w:ascii="Arial" w:hAnsi="Arial" w:cs="Arial" w:hint="cs"/>
          <w:rtl/>
        </w:rPr>
        <w:t>, המאפיין תלמידים עם קשיי קריאה</w:t>
      </w:r>
      <w:r w:rsidR="002523A0">
        <w:rPr>
          <w:rFonts w:ascii="Arial" w:hAnsi="Arial" w:cs="Arial" w:hint="cs"/>
          <w:rtl/>
        </w:rPr>
        <w:t xml:space="preserve"> בכלל ולקויי למידה בפרט</w:t>
      </w:r>
      <w:r w:rsidRPr="0010214D">
        <w:rPr>
          <w:rFonts w:ascii="Arial" w:hAnsi="Arial" w:cs="Arial"/>
          <w:rtl/>
        </w:rPr>
        <w:t xml:space="preserve">- חסך שמקשה כל כך על תלמידים בוגרים יותר לעמוד בקצב של בני גילם </w:t>
      </w:r>
      <w:r w:rsidR="000C3EBB">
        <w:rPr>
          <w:rFonts w:ascii="Arial" w:hAnsi="Arial" w:cs="Arial" w:hint="cs"/>
          <w:rtl/>
        </w:rPr>
        <w:t>[11].</w:t>
      </w:r>
    </w:p>
    <w:p w:rsidR="007A4CEE" w:rsidRDefault="007A4CEE" w:rsidP="007A4CEE">
      <w:pPr>
        <w:ind w:left="-58"/>
        <w:rPr>
          <w:rFonts w:ascii="Arial" w:hAnsi="Arial" w:cs="Arial"/>
          <w:rtl/>
        </w:rPr>
      </w:pPr>
    </w:p>
    <w:p w:rsidR="0010214D" w:rsidRPr="0010214D" w:rsidRDefault="0010214D" w:rsidP="002523A0">
      <w:pPr>
        <w:spacing w:line="360" w:lineRule="auto"/>
        <w:ind w:left="-58"/>
        <w:rPr>
          <w:rFonts w:ascii="Arial" w:hAnsi="Arial" w:cs="Arial"/>
          <w:rtl/>
        </w:rPr>
      </w:pPr>
      <w:r w:rsidRPr="0010214D">
        <w:rPr>
          <w:rFonts w:ascii="Arial" w:hAnsi="Arial" w:cs="Arial"/>
          <w:rtl/>
        </w:rPr>
        <w:lastRenderedPageBreak/>
        <w:t>מן העבר השני, אחת הבעיות היא</w:t>
      </w:r>
      <w:r w:rsidR="009A1CF0">
        <w:rPr>
          <w:rFonts w:ascii="Arial" w:hAnsi="Arial" w:cs="Arial" w:hint="cs"/>
          <w:rtl/>
        </w:rPr>
        <w:t>,</w:t>
      </w:r>
      <w:r w:rsidRPr="0010214D">
        <w:rPr>
          <w:rFonts w:ascii="Arial" w:hAnsi="Arial" w:cs="Arial"/>
          <w:rtl/>
        </w:rPr>
        <w:t xml:space="preserve"> שעל פי רוב לא עוסקים בנושא של שטף קריאה מעבר לכיתות היסוד</w:t>
      </w:r>
      <w:r w:rsidR="000C3EBB">
        <w:rPr>
          <w:rFonts w:ascii="Arial" w:hAnsi="Arial" w:cs="Arial" w:hint="cs"/>
          <w:rtl/>
        </w:rPr>
        <w:t xml:space="preserve"> [4]</w:t>
      </w:r>
      <w:r w:rsidRPr="0010214D">
        <w:rPr>
          <w:rFonts w:ascii="Arial" w:hAnsi="Arial" w:cs="Arial"/>
          <w:rtl/>
        </w:rPr>
        <w:t>. בהקשר זה, יש לחשוב על פתרונות אפשריים עבור כל אותם קוראים מתקשים שלא אובחנו מוקדם ונאלצים להתמודד עם</w:t>
      </w:r>
      <w:r w:rsidR="002523A0">
        <w:rPr>
          <w:rFonts w:ascii="Arial" w:hAnsi="Arial" w:cs="Arial" w:hint="cs"/>
          <w:rtl/>
        </w:rPr>
        <w:t xml:space="preserve"> בעיות</w:t>
      </w:r>
      <w:r w:rsidRPr="0010214D">
        <w:rPr>
          <w:rFonts w:ascii="Arial" w:hAnsi="Arial" w:cs="Arial"/>
          <w:rtl/>
        </w:rPr>
        <w:t xml:space="preserve"> </w:t>
      </w:r>
      <w:r w:rsidR="002523A0">
        <w:rPr>
          <w:rFonts w:ascii="Arial" w:hAnsi="Arial" w:cs="Arial" w:hint="cs"/>
          <w:rtl/>
        </w:rPr>
        <w:t>ב</w:t>
      </w:r>
      <w:r w:rsidRPr="0010214D">
        <w:rPr>
          <w:rFonts w:ascii="Arial" w:hAnsi="Arial" w:cs="Arial"/>
          <w:rtl/>
        </w:rPr>
        <w:t>שטף הקריאה, על כל השלכותי</w:t>
      </w:r>
      <w:r w:rsidR="002523A0">
        <w:rPr>
          <w:rFonts w:ascii="Arial" w:hAnsi="Arial" w:cs="Arial" w:hint="cs"/>
          <w:rtl/>
        </w:rPr>
        <w:t>הן</w:t>
      </w:r>
      <w:r w:rsidRPr="0010214D">
        <w:rPr>
          <w:rFonts w:ascii="Arial" w:hAnsi="Arial" w:cs="Arial"/>
          <w:rtl/>
        </w:rPr>
        <w:t>, בחייהם הבוגרים.</w:t>
      </w:r>
    </w:p>
    <w:p w:rsidR="00F14FCD" w:rsidRDefault="00F14FCD" w:rsidP="00F14FCD">
      <w:pPr>
        <w:ind w:left="-58"/>
        <w:rPr>
          <w:rFonts w:ascii="Arial" w:hAnsi="Arial" w:cs="Arial"/>
          <w:rtl/>
        </w:rPr>
      </w:pPr>
    </w:p>
    <w:p w:rsidR="0010214D" w:rsidRPr="0010214D" w:rsidRDefault="0010214D" w:rsidP="000C3EBB">
      <w:pPr>
        <w:spacing w:line="360" w:lineRule="auto"/>
        <w:ind w:left="-58"/>
        <w:rPr>
          <w:rFonts w:ascii="Arial" w:hAnsi="Arial" w:cs="Arial"/>
          <w:rtl/>
        </w:rPr>
      </w:pPr>
      <w:r w:rsidRPr="0010214D">
        <w:rPr>
          <w:rFonts w:ascii="Arial" w:hAnsi="Arial" w:cs="Arial"/>
          <w:rtl/>
        </w:rPr>
        <w:t xml:space="preserve">למרות חלקו הבלתי נפרד של רכיב השטף בהתפתחות הקריאה, </w:t>
      </w:r>
      <w:r w:rsidR="009A1CF0">
        <w:rPr>
          <w:rFonts w:ascii="Arial" w:hAnsi="Arial" w:cs="Arial" w:hint="cs"/>
          <w:rtl/>
        </w:rPr>
        <w:t xml:space="preserve">נראה כי </w:t>
      </w:r>
      <w:r w:rsidRPr="0010214D">
        <w:rPr>
          <w:rFonts w:ascii="Arial" w:hAnsi="Arial" w:cs="Arial"/>
          <w:rtl/>
        </w:rPr>
        <w:t>הוא לא קיבל מקום משמעותי בהוראת הקריאה</w:t>
      </w:r>
      <w:r w:rsidR="000C3EBB">
        <w:rPr>
          <w:rFonts w:ascii="Arial" w:hAnsi="Arial" w:cs="Arial" w:hint="cs"/>
          <w:rtl/>
        </w:rPr>
        <w:t xml:space="preserve"> [13]</w:t>
      </w:r>
      <w:r w:rsidRPr="0010214D">
        <w:rPr>
          <w:rFonts w:ascii="Arial" w:hAnsi="Arial" w:cs="Arial"/>
          <w:rtl/>
        </w:rPr>
        <w:t xml:space="preserve">. רק לאחרונה הושם דגש על החשיבות הרבה בפיתוח שטף הקריאה כחלק מההוראה היומיומית </w:t>
      </w:r>
      <w:r w:rsidR="000C3EBB">
        <w:rPr>
          <w:rFonts w:ascii="Arial" w:hAnsi="Arial" w:cs="Arial" w:hint="cs"/>
          <w:rtl/>
        </w:rPr>
        <w:t xml:space="preserve"> [15]</w:t>
      </w:r>
      <w:r w:rsidR="000C3EBB" w:rsidRPr="0010214D">
        <w:rPr>
          <w:rFonts w:ascii="Arial" w:hAnsi="Arial" w:cs="Arial"/>
          <w:rtl/>
        </w:rPr>
        <w:t>.</w:t>
      </w:r>
    </w:p>
    <w:p w:rsidR="0010214D" w:rsidRDefault="00CD30AA" w:rsidP="0010214D">
      <w:pPr>
        <w:spacing w:line="360" w:lineRule="auto"/>
        <w:ind w:left="-58"/>
        <w:rPr>
          <w:rFonts w:ascii="Arial" w:hAnsi="Arial" w:cs="Arial"/>
          <w:b/>
          <w:bCs/>
          <w:sz w:val="28"/>
          <w:szCs w:val="28"/>
          <w:rtl/>
        </w:rPr>
      </w:pPr>
      <w:r>
        <w:rPr>
          <w:rFonts w:ascii="Arial" w:hAnsi="Arial" w:cs="Arial"/>
          <w:noProof/>
          <w:rtl/>
        </w:rPr>
        <mc:AlternateContent>
          <mc:Choice Requires="wps">
            <w:drawing>
              <wp:anchor distT="0" distB="0" distL="114300" distR="114300" simplePos="0" relativeHeight="251657216" behindDoc="0" locked="0" layoutInCell="1" allowOverlap="1">
                <wp:simplePos x="0" y="0"/>
                <wp:positionH relativeFrom="column">
                  <wp:posOffset>1019810</wp:posOffset>
                </wp:positionH>
                <wp:positionV relativeFrom="paragraph">
                  <wp:posOffset>217170</wp:posOffset>
                </wp:positionV>
                <wp:extent cx="4470400" cy="1930400"/>
                <wp:effectExtent l="19050" t="19050" r="635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930400"/>
                        </a:xfrm>
                        <a:prstGeom prst="rect">
                          <a:avLst/>
                        </a:prstGeom>
                        <a:gradFill rotWithShape="0">
                          <a:gsLst>
                            <a:gs pos="0">
                              <a:srgbClr val="FABF8F"/>
                            </a:gs>
                            <a:gs pos="50000">
                              <a:srgbClr val="FDE9D9"/>
                            </a:gs>
                            <a:gs pos="100000">
                              <a:srgbClr val="FABF8F"/>
                            </a:gs>
                          </a:gsLst>
                          <a:lin ang="18900000" scaled="1"/>
                        </a:gradFill>
                        <a:ln>
                          <a:noFill/>
                        </a:ln>
                        <a:effectLst>
                          <a:prstShdw prst="shdw17" dist="17961" dir="2700000">
                            <a:srgbClr val="FABF8F">
                              <a:gamma/>
                              <a:shade val="60000"/>
                              <a:invGamma/>
                            </a:srgbClr>
                          </a:prstShdw>
                        </a:effectLst>
                        <a:extLst>
                          <a:ext uri="{91240B29-F687-4F45-9708-019B960494DF}">
                            <a14:hiddenLine xmlns:a14="http://schemas.microsoft.com/office/drawing/2010/main" w="12700">
                              <a:solidFill>
                                <a:srgbClr val="FABF8F"/>
                              </a:solidFill>
                              <a:miter lim="800000"/>
                              <a:headEnd/>
                              <a:tailEnd/>
                            </a14:hiddenLine>
                          </a:ext>
                        </a:extLst>
                      </wps:spPr>
                      <wps:txbx>
                        <w:txbxContent>
                          <w:p w:rsidR="00BE54D6" w:rsidRPr="00BE5034" w:rsidRDefault="00BE54D6" w:rsidP="00BE5034">
                            <w:pPr>
                              <w:tabs>
                                <w:tab w:val="right" w:pos="6379"/>
                                <w:tab w:val="right" w:pos="7513"/>
                              </w:tabs>
                              <w:spacing w:line="360" w:lineRule="auto"/>
                              <w:ind w:left="357" w:hanging="415"/>
                              <w:contextualSpacing/>
                              <w:rPr>
                                <w:rFonts w:ascii="Arial" w:hAnsi="Arial" w:cs="Arial"/>
                                <w:rtl/>
                              </w:rPr>
                            </w:pPr>
                            <w:r w:rsidRPr="00BE5034">
                              <w:rPr>
                                <w:rFonts w:ascii="Arial" w:hAnsi="Arial" w:cs="Arial"/>
                                <w:rtl/>
                              </w:rPr>
                              <w:t>כשמעריכים שטף קריאה, יש לקחת בחשבון את הרכיבים הבאים:</w:t>
                            </w:r>
                          </w:p>
                          <w:p w:rsidR="00BE54D6" w:rsidRPr="00BE5034" w:rsidRDefault="00BE54D6" w:rsidP="00BE5034">
                            <w:pPr>
                              <w:numPr>
                                <w:ilvl w:val="0"/>
                                <w:numId w:val="3"/>
                              </w:numPr>
                              <w:spacing w:after="200" w:line="360" w:lineRule="auto"/>
                              <w:ind w:left="368" w:hanging="284"/>
                              <w:contextualSpacing/>
                              <w:rPr>
                                <w:rFonts w:ascii="Arial" w:hAnsi="Arial" w:cs="Arial"/>
                              </w:rPr>
                            </w:pPr>
                            <w:r w:rsidRPr="00BE5034">
                              <w:rPr>
                                <w:rFonts w:ascii="Arial" w:hAnsi="Arial" w:cs="Arial"/>
                                <w:rtl/>
                              </w:rPr>
                              <w:t xml:space="preserve">דיוק בפענוח של הטקסט </w:t>
                            </w:r>
                          </w:p>
                          <w:p w:rsidR="00BE54D6" w:rsidRPr="00BE5034" w:rsidRDefault="00BE54D6" w:rsidP="00BE5034">
                            <w:pPr>
                              <w:numPr>
                                <w:ilvl w:val="0"/>
                                <w:numId w:val="3"/>
                              </w:numPr>
                              <w:spacing w:after="200" w:line="360" w:lineRule="auto"/>
                              <w:ind w:left="368" w:hanging="284"/>
                              <w:contextualSpacing/>
                              <w:rPr>
                                <w:rFonts w:ascii="Arial" w:hAnsi="Arial" w:cs="Arial"/>
                              </w:rPr>
                            </w:pPr>
                            <w:r w:rsidRPr="00BE5034">
                              <w:rPr>
                                <w:rFonts w:ascii="Arial" w:hAnsi="Arial" w:cs="Arial"/>
                                <w:rtl/>
                              </w:rPr>
                              <w:t xml:space="preserve">מהירות הקריאה </w:t>
                            </w:r>
                          </w:p>
                          <w:p w:rsidR="00BE54D6" w:rsidRPr="00BE5034" w:rsidRDefault="00BE54D6" w:rsidP="009A1CF0">
                            <w:pPr>
                              <w:numPr>
                                <w:ilvl w:val="0"/>
                                <w:numId w:val="3"/>
                              </w:numPr>
                              <w:spacing w:after="200" w:line="360" w:lineRule="auto"/>
                              <w:ind w:left="368" w:hanging="284"/>
                              <w:contextualSpacing/>
                              <w:rPr>
                                <w:rStyle w:val="HTMLCite"/>
                                <w:rFonts w:ascii="Arial" w:hAnsi="Arial" w:cs="Arial"/>
                                <w:i w:val="0"/>
                                <w:iCs w:val="0"/>
                              </w:rPr>
                            </w:pPr>
                            <w:r w:rsidRPr="00BE5034">
                              <w:rPr>
                                <w:rFonts w:ascii="Arial" w:hAnsi="Arial" w:cs="Arial"/>
                                <w:rtl/>
                              </w:rPr>
                              <w:t xml:space="preserve">שימוש בפרוזודיה: </w:t>
                            </w:r>
                            <w:r>
                              <w:rPr>
                                <w:rFonts w:ascii="Arial" w:hAnsi="Arial" w:cs="Arial" w:hint="cs"/>
                                <w:rtl/>
                              </w:rPr>
                              <w:t xml:space="preserve">הנגנה (גובה </w:t>
                            </w:r>
                            <w:r w:rsidRPr="00BE5034">
                              <w:rPr>
                                <w:rFonts w:ascii="Arial" w:hAnsi="Arial" w:cs="Arial"/>
                                <w:rtl/>
                              </w:rPr>
                              <w:t xml:space="preserve"> </w:t>
                            </w:r>
                            <w:r>
                              <w:rPr>
                                <w:rFonts w:ascii="Arial" w:hAnsi="Arial" w:cs="Arial" w:hint="cs"/>
                                <w:rtl/>
                              </w:rPr>
                              <w:t>ה</w:t>
                            </w:r>
                            <w:r w:rsidRPr="00BE5034">
                              <w:rPr>
                                <w:rFonts w:ascii="Arial" w:hAnsi="Arial" w:cs="Arial"/>
                                <w:rtl/>
                              </w:rPr>
                              <w:t>קול</w:t>
                            </w:r>
                            <w:r>
                              <w:rPr>
                                <w:rFonts w:ascii="Arial" w:hAnsi="Arial" w:cs="Arial" w:hint="cs"/>
                                <w:rtl/>
                              </w:rPr>
                              <w:t>)</w:t>
                            </w:r>
                            <w:r w:rsidRPr="00BE5034">
                              <w:rPr>
                                <w:rFonts w:ascii="Arial" w:hAnsi="Arial" w:cs="Arial"/>
                                <w:rtl/>
                              </w:rPr>
                              <w:t>, הטעמה</w:t>
                            </w:r>
                            <w:r>
                              <w:rPr>
                                <w:rFonts w:ascii="Arial" w:hAnsi="Arial" w:cs="Arial" w:hint="cs"/>
                                <w:rtl/>
                              </w:rPr>
                              <w:t>..</w:t>
                            </w:r>
                            <w:r w:rsidRPr="00BE5034">
                              <w:rPr>
                                <w:rFonts w:ascii="Arial" w:hAnsi="Arial" w:cs="Arial"/>
                                <w:rtl/>
                              </w:rPr>
                              <w:t>.</w:t>
                            </w:r>
                            <w:r w:rsidRPr="00BE5034">
                              <w:rPr>
                                <w:rStyle w:val="HTMLCite"/>
                                <w:rFonts w:ascii="Arial" w:hAnsi="Arial" w:cs="Arial"/>
                                <w:i w:val="0"/>
                                <w:iCs w:val="0"/>
                                <w:rtl/>
                              </w:rPr>
                              <w:t xml:space="preserve"> </w:t>
                            </w:r>
                          </w:p>
                          <w:p w:rsidR="00BE54D6" w:rsidRPr="00BE5034" w:rsidRDefault="00BE54D6" w:rsidP="009A1CF0">
                            <w:pPr>
                              <w:numPr>
                                <w:ilvl w:val="0"/>
                                <w:numId w:val="3"/>
                              </w:numPr>
                              <w:spacing w:after="200" w:line="360" w:lineRule="auto"/>
                              <w:ind w:left="368" w:hanging="284"/>
                              <w:contextualSpacing/>
                              <w:rPr>
                                <w:rStyle w:val="HTMLCite"/>
                                <w:rFonts w:ascii="Arial" w:hAnsi="Arial" w:cs="Arial"/>
                                <w:i w:val="0"/>
                                <w:iCs w:val="0"/>
                              </w:rPr>
                            </w:pPr>
                            <w:r w:rsidRPr="00BE5034">
                              <w:rPr>
                                <w:rStyle w:val="HTMLCite"/>
                                <w:rFonts w:ascii="Arial" w:hAnsi="Arial" w:cs="Arial"/>
                                <w:i w:val="0"/>
                                <w:iCs w:val="0"/>
                                <w:rtl/>
                              </w:rPr>
                              <w:t xml:space="preserve">קיבוץ חלקי דיבר ליחידות בעלות משמעות </w:t>
                            </w:r>
                          </w:p>
                          <w:p w:rsidR="00BE54D6" w:rsidRDefault="00BE54D6" w:rsidP="00BE5034">
                            <w:pPr>
                              <w:numPr>
                                <w:ilvl w:val="0"/>
                                <w:numId w:val="3"/>
                              </w:numPr>
                              <w:spacing w:after="200" w:line="360" w:lineRule="auto"/>
                              <w:ind w:left="368" w:hanging="284"/>
                              <w:contextualSpacing/>
                              <w:rPr>
                                <w:rStyle w:val="HTMLCite"/>
                                <w:rFonts w:ascii="Arial" w:hAnsi="Arial" w:cs="Arial"/>
                                <w:i w:val="0"/>
                                <w:iCs w:val="0"/>
                              </w:rPr>
                            </w:pPr>
                            <w:r w:rsidRPr="00BE5034">
                              <w:rPr>
                                <w:rStyle w:val="HTMLCite"/>
                                <w:rFonts w:ascii="Arial" w:hAnsi="Arial" w:cs="Arial"/>
                                <w:i w:val="0"/>
                                <w:iCs w:val="0"/>
                                <w:rtl/>
                              </w:rPr>
                              <w:t>הבנת הנקרא</w:t>
                            </w:r>
                          </w:p>
                          <w:p w:rsidR="00BE54D6" w:rsidRPr="00BE5034" w:rsidRDefault="00BE54D6" w:rsidP="00F14FCD">
                            <w:pPr>
                              <w:spacing w:after="200" w:line="360" w:lineRule="auto"/>
                              <w:ind w:left="360"/>
                              <w:contextualSpacing/>
                              <w:jc w:val="right"/>
                            </w:pPr>
                            <w:r w:rsidRPr="00BE5034">
                              <w:rPr>
                                <w:rFonts w:ascii="Arial" w:hAnsi="Arial" w:cs="Arial"/>
                              </w:rPr>
                              <w:t xml:space="preserve"> </w:t>
                            </w:r>
                            <w:r>
                              <w:rPr>
                                <w:rFonts w:ascii="Arial" w:hAnsi="Arial" w:cs="Arial"/>
                              </w:rPr>
                              <w:t>(</w:t>
                            </w:r>
                            <w:r w:rsidRPr="00BE5034">
                              <w:rPr>
                                <w:rFonts w:ascii="Arial" w:hAnsi="Arial" w:cs="Arial"/>
                              </w:rPr>
                              <w:t>Reutzel</w:t>
                            </w:r>
                            <w:r>
                              <w:rPr>
                                <w:rFonts w:ascii="Arial" w:hAnsi="Arial" w:cs="Arial"/>
                              </w:rPr>
                              <w:t>,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80.3pt;margin-top:17.1pt;width:352pt;height:1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" fillcolor="#fabf8f" stroked="f" strokecolor="#fabf8f" strokeweight="1pt">
                <v:fill color2="#fde9d9" angle="135" focus="50%" type="gradient"/>
                <v:imagedata embosscolor="shadow add(51)"/>
                <v:shadow on="t" type="emboss" color="#967356" color2="shadow add(102)" offset="1pt,1pt" offset2="-1pt,-1pt"/>
                <v:textbox>
                  <w:txbxContent>
                    <w:p w:rsidR="00BE54D6" w:rsidRPr="00BE5034" w:rsidRDefault="00BE54D6" w:rsidP="00BE5034">
                      <w:pPr>
                        <w:tabs>
                          <w:tab w:val="right" w:pos="6379"/>
                          <w:tab w:val="right" w:pos="7513"/>
                        </w:tabs>
                        <w:spacing w:line="360" w:lineRule="auto"/>
                        <w:ind w:left="357" w:hanging="415"/>
                        <w:contextualSpacing/>
                        <w:rPr>
                          <w:rFonts w:ascii="Arial" w:hAnsi="Arial" w:cs="Arial"/>
                          <w:rtl/>
                        </w:rPr>
                      </w:pPr>
                      <w:r w:rsidRPr="00BE5034">
                        <w:rPr>
                          <w:rFonts w:ascii="Arial" w:hAnsi="Arial" w:cs="Arial"/>
                          <w:rtl/>
                        </w:rPr>
                        <w:t>כשמעריכים שטף קריאה, יש לקחת בחשבון את הרכיבים הבאים:</w:t>
                      </w:r>
                    </w:p>
                    <w:p w:rsidR="00BE54D6" w:rsidRPr="00BE5034" w:rsidRDefault="00BE54D6" w:rsidP="00BE5034">
                      <w:pPr>
                        <w:numPr>
                          <w:ilvl w:val="0"/>
                          <w:numId w:val="3"/>
                        </w:numPr>
                        <w:spacing w:after="200" w:line="360" w:lineRule="auto"/>
                        <w:ind w:left="368" w:hanging="284"/>
                        <w:contextualSpacing/>
                        <w:rPr>
                          <w:rFonts w:ascii="Arial" w:hAnsi="Arial" w:cs="Arial"/>
                        </w:rPr>
                      </w:pPr>
                      <w:r w:rsidRPr="00BE5034">
                        <w:rPr>
                          <w:rFonts w:ascii="Arial" w:hAnsi="Arial" w:cs="Arial"/>
                          <w:rtl/>
                        </w:rPr>
                        <w:t xml:space="preserve">דיוק בפענוח של הטקסט </w:t>
                      </w:r>
                    </w:p>
                    <w:p w:rsidR="00BE54D6" w:rsidRPr="00BE5034" w:rsidRDefault="00BE54D6" w:rsidP="00BE5034">
                      <w:pPr>
                        <w:numPr>
                          <w:ilvl w:val="0"/>
                          <w:numId w:val="3"/>
                        </w:numPr>
                        <w:spacing w:after="200" w:line="360" w:lineRule="auto"/>
                        <w:ind w:left="368" w:hanging="284"/>
                        <w:contextualSpacing/>
                        <w:rPr>
                          <w:rFonts w:ascii="Arial" w:hAnsi="Arial" w:cs="Arial"/>
                        </w:rPr>
                      </w:pPr>
                      <w:r w:rsidRPr="00BE5034">
                        <w:rPr>
                          <w:rFonts w:ascii="Arial" w:hAnsi="Arial" w:cs="Arial"/>
                          <w:rtl/>
                        </w:rPr>
                        <w:t xml:space="preserve">מהירות הקריאה </w:t>
                      </w:r>
                    </w:p>
                    <w:p w:rsidR="00BE54D6" w:rsidRPr="00BE5034" w:rsidRDefault="00BE54D6" w:rsidP="009A1CF0">
                      <w:pPr>
                        <w:numPr>
                          <w:ilvl w:val="0"/>
                          <w:numId w:val="3"/>
                        </w:numPr>
                        <w:spacing w:after="200" w:line="360" w:lineRule="auto"/>
                        <w:ind w:left="368" w:hanging="284"/>
                        <w:contextualSpacing/>
                        <w:rPr>
                          <w:rStyle w:val="HTMLCite"/>
                          <w:rFonts w:ascii="Arial" w:hAnsi="Arial" w:cs="Arial"/>
                          <w:i w:val="0"/>
                          <w:iCs w:val="0"/>
                        </w:rPr>
                      </w:pPr>
                      <w:r w:rsidRPr="00BE5034">
                        <w:rPr>
                          <w:rFonts w:ascii="Arial" w:hAnsi="Arial" w:cs="Arial"/>
                          <w:rtl/>
                        </w:rPr>
                        <w:t xml:space="preserve">שימוש בפרוזודיה: </w:t>
                      </w:r>
                      <w:r>
                        <w:rPr>
                          <w:rFonts w:ascii="Arial" w:hAnsi="Arial" w:cs="Arial" w:hint="cs"/>
                          <w:rtl/>
                        </w:rPr>
                        <w:t xml:space="preserve">הנגנה (גובה </w:t>
                      </w:r>
                      <w:r w:rsidRPr="00BE5034">
                        <w:rPr>
                          <w:rFonts w:ascii="Arial" w:hAnsi="Arial" w:cs="Arial"/>
                          <w:rtl/>
                        </w:rPr>
                        <w:t xml:space="preserve"> </w:t>
                      </w:r>
                      <w:r>
                        <w:rPr>
                          <w:rFonts w:ascii="Arial" w:hAnsi="Arial" w:cs="Arial" w:hint="cs"/>
                          <w:rtl/>
                        </w:rPr>
                        <w:t>ה</w:t>
                      </w:r>
                      <w:r w:rsidRPr="00BE5034">
                        <w:rPr>
                          <w:rFonts w:ascii="Arial" w:hAnsi="Arial" w:cs="Arial"/>
                          <w:rtl/>
                        </w:rPr>
                        <w:t>קול</w:t>
                      </w:r>
                      <w:r>
                        <w:rPr>
                          <w:rFonts w:ascii="Arial" w:hAnsi="Arial" w:cs="Arial" w:hint="cs"/>
                          <w:rtl/>
                        </w:rPr>
                        <w:t>)</w:t>
                      </w:r>
                      <w:r w:rsidRPr="00BE5034">
                        <w:rPr>
                          <w:rFonts w:ascii="Arial" w:hAnsi="Arial" w:cs="Arial"/>
                          <w:rtl/>
                        </w:rPr>
                        <w:t>, הטעמה</w:t>
                      </w:r>
                      <w:r>
                        <w:rPr>
                          <w:rFonts w:ascii="Arial" w:hAnsi="Arial" w:cs="Arial" w:hint="cs"/>
                          <w:rtl/>
                        </w:rPr>
                        <w:t>..</w:t>
                      </w:r>
                      <w:r w:rsidRPr="00BE5034">
                        <w:rPr>
                          <w:rFonts w:ascii="Arial" w:hAnsi="Arial" w:cs="Arial"/>
                          <w:rtl/>
                        </w:rPr>
                        <w:t>.</w:t>
                      </w:r>
                      <w:r w:rsidRPr="00BE5034">
                        <w:rPr>
                          <w:rStyle w:val="HTMLCite"/>
                          <w:rFonts w:ascii="Arial" w:hAnsi="Arial" w:cs="Arial"/>
                          <w:i w:val="0"/>
                          <w:iCs w:val="0"/>
                          <w:rtl/>
                        </w:rPr>
                        <w:t xml:space="preserve"> </w:t>
                      </w:r>
                    </w:p>
                    <w:p w:rsidR="00BE54D6" w:rsidRPr="00BE5034" w:rsidRDefault="00BE54D6" w:rsidP="009A1CF0">
                      <w:pPr>
                        <w:numPr>
                          <w:ilvl w:val="0"/>
                          <w:numId w:val="3"/>
                        </w:numPr>
                        <w:spacing w:after="200" w:line="360" w:lineRule="auto"/>
                        <w:ind w:left="368" w:hanging="284"/>
                        <w:contextualSpacing/>
                        <w:rPr>
                          <w:rStyle w:val="HTMLCite"/>
                          <w:rFonts w:ascii="Arial" w:hAnsi="Arial" w:cs="Arial"/>
                          <w:i w:val="0"/>
                          <w:iCs w:val="0"/>
                        </w:rPr>
                      </w:pPr>
                      <w:r w:rsidRPr="00BE5034">
                        <w:rPr>
                          <w:rStyle w:val="HTMLCite"/>
                          <w:rFonts w:ascii="Arial" w:hAnsi="Arial" w:cs="Arial"/>
                          <w:i w:val="0"/>
                          <w:iCs w:val="0"/>
                          <w:rtl/>
                        </w:rPr>
                        <w:t xml:space="preserve">קיבוץ חלקי דיבר ליחידות בעלות משמעות </w:t>
                      </w:r>
                    </w:p>
                    <w:p w:rsidR="00BE54D6" w:rsidRDefault="00BE54D6" w:rsidP="00BE5034">
                      <w:pPr>
                        <w:numPr>
                          <w:ilvl w:val="0"/>
                          <w:numId w:val="3"/>
                        </w:numPr>
                        <w:spacing w:after="200" w:line="360" w:lineRule="auto"/>
                        <w:ind w:left="368" w:hanging="284"/>
                        <w:contextualSpacing/>
                        <w:rPr>
                          <w:rStyle w:val="HTMLCite"/>
                          <w:rFonts w:ascii="Arial" w:hAnsi="Arial" w:cs="Arial"/>
                          <w:i w:val="0"/>
                          <w:iCs w:val="0"/>
                        </w:rPr>
                      </w:pPr>
                      <w:r w:rsidRPr="00BE5034">
                        <w:rPr>
                          <w:rStyle w:val="HTMLCite"/>
                          <w:rFonts w:ascii="Arial" w:hAnsi="Arial" w:cs="Arial"/>
                          <w:i w:val="0"/>
                          <w:iCs w:val="0"/>
                          <w:rtl/>
                        </w:rPr>
                        <w:t>הבנת הנקרא</w:t>
                      </w:r>
                    </w:p>
                    <w:p w:rsidR="00BE54D6" w:rsidRPr="00BE5034" w:rsidRDefault="00BE54D6" w:rsidP="00F14FCD">
                      <w:pPr>
                        <w:spacing w:after="200" w:line="360" w:lineRule="auto"/>
                        <w:ind w:left="360"/>
                        <w:contextualSpacing/>
                        <w:jc w:val="right"/>
                      </w:pPr>
                      <w:r w:rsidRPr="00BE5034">
                        <w:rPr>
                          <w:rFonts w:ascii="Arial" w:hAnsi="Arial" w:cs="Arial"/>
                        </w:rPr>
                        <w:t xml:space="preserve"> </w:t>
                      </w:r>
                      <w:r>
                        <w:rPr>
                          <w:rFonts w:ascii="Arial" w:hAnsi="Arial" w:cs="Arial"/>
                        </w:rPr>
                        <w:t>(</w:t>
                      </w:r>
                      <w:r w:rsidRPr="00BE5034">
                        <w:rPr>
                          <w:rFonts w:ascii="Arial" w:hAnsi="Arial" w:cs="Arial"/>
                        </w:rPr>
                        <w:t>Reutzel</w:t>
                      </w:r>
                      <w:r>
                        <w:rPr>
                          <w:rFonts w:ascii="Arial" w:hAnsi="Arial" w:cs="Arial"/>
                        </w:rPr>
                        <w:t>, 2009)</w:t>
                      </w:r>
                    </w:p>
                  </w:txbxContent>
                </v:textbox>
              </v:shape>
            </w:pict>
          </mc:Fallback>
        </mc:AlternateContent>
      </w:r>
    </w:p>
    <w:p w:rsidR="005F6AE7" w:rsidRDefault="005F6AE7" w:rsidP="0010214D">
      <w:pPr>
        <w:spacing w:line="360" w:lineRule="auto"/>
        <w:ind w:left="-58"/>
        <w:rPr>
          <w:rFonts w:ascii="Arial" w:hAnsi="Arial" w:cs="Arial"/>
          <w:b/>
          <w:bCs/>
          <w:sz w:val="28"/>
          <w:szCs w:val="28"/>
          <w:rtl/>
        </w:rPr>
      </w:pPr>
    </w:p>
    <w:p w:rsidR="00F14FCD" w:rsidRDefault="00F14FCD" w:rsidP="0010214D">
      <w:pPr>
        <w:spacing w:line="360" w:lineRule="auto"/>
        <w:ind w:left="-58"/>
        <w:rPr>
          <w:rFonts w:ascii="Arial" w:hAnsi="Arial" w:cs="Arial"/>
          <w:b/>
          <w:bCs/>
          <w:sz w:val="28"/>
          <w:szCs w:val="28"/>
          <w:rtl/>
        </w:rPr>
      </w:pPr>
    </w:p>
    <w:p w:rsidR="00F14FCD" w:rsidRDefault="00F14FCD" w:rsidP="0010214D">
      <w:pPr>
        <w:spacing w:line="360" w:lineRule="auto"/>
        <w:ind w:left="-58"/>
        <w:rPr>
          <w:rFonts w:ascii="Arial" w:hAnsi="Arial" w:cs="Arial"/>
          <w:b/>
          <w:bCs/>
          <w:sz w:val="28"/>
          <w:szCs w:val="28"/>
          <w:rtl/>
        </w:rPr>
      </w:pPr>
    </w:p>
    <w:p w:rsidR="00F14FCD" w:rsidRDefault="00F14FCD" w:rsidP="0010214D">
      <w:pPr>
        <w:spacing w:line="360" w:lineRule="auto"/>
        <w:ind w:left="-58"/>
        <w:rPr>
          <w:rFonts w:ascii="Arial" w:hAnsi="Arial" w:cs="Arial"/>
          <w:b/>
          <w:bCs/>
          <w:sz w:val="28"/>
          <w:szCs w:val="28"/>
          <w:rtl/>
        </w:rPr>
      </w:pPr>
    </w:p>
    <w:p w:rsidR="00F14FCD" w:rsidRDefault="00F14FCD" w:rsidP="0010214D">
      <w:pPr>
        <w:spacing w:line="360" w:lineRule="auto"/>
        <w:ind w:left="-58"/>
        <w:rPr>
          <w:rFonts w:ascii="Arial" w:hAnsi="Arial" w:cs="Arial"/>
          <w:b/>
          <w:bCs/>
          <w:sz w:val="28"/>
          <w:szCs w:val="28"/>
          <w:rtl/>
        </w:rPr>
      </w:pPr>
    </w:p>
    <w:p w:rsidR="00F14FCD" w:rsidRDefault="00F14FCD" w:rsidP="0010214D">
      <w:pPr>
        <w:spacing w:line="360" w:lineRule="auto"/>
        <w:ind w:left="-58"/>
        <w:rPr>
          <w:rFonts w:ascii="Arial" w:hAnsi="Arial" w:cs="Arial"/>
          <w:b/>
          <w:bCs/>
          <w:sz w:val="28"/>
          <w:szCs w:val="28"/>
          <w:rtl/>
        </w:rPr>
      </w:pPr>
    </w:p>
    <w:p w:rsidR="00F14FCD" w:rsidRDefault="00F14FCD" w:rsidP="0010214D">
      <w:pPr>
        <w:spacing w:line="360" w:lineRule="auto"/>
        <w:ind w:left="-58"/>
        <w:rPr>
          <w:rFonts w:ascii="Arial" w:hAnsi="Arial" w:cs="Arial"/>
          <w:b/>
          <w:bCs/>
          <w:sz w:val="28"/>
          <w:szCs w:val="28"/>
          <w:rtl/>
        </w:rPr>
      </w:pPr>
    </w:p>
    <w:p w:rsidR="002D6DED" w:rsidRDefault="002D6DED" w:rsidP="0010214D">
      <w:pPr>
        <w:spacing w:line="360" w:lineRule="auto"/>
        <w:ind w:left="-58"/>
        <w:rPr>
          <w:rFonts w:ascii="Arial" w:hAnsi="Arial" w:cs="Arial"/>
          <w:b/>
          <w:bCs/>
          <w:sz w:val="28"/>
          <w:szCs w:val="28"/>
          <w:rtl/>
        </w:rPr>
      </w:pPr>
    </w:p>
    <w:p w:rsidR="0010214D" w:rsidRPr="0010214D" w:rsidRDefault="00A16DC7" w:rsidP="005D20E2">
      <w:pPr>
        <w:spacing w:line="360" w:lineRule="auto"/>
        <w:ind w:left="-58"/>
        <w:rPr>
          <w:rFonts w:ascii="Arial" w:hAnsi="Arial" w:cs="Arial"/>
          <w:b/>
          <w:bCs/>
          <w:sz w:val="28"/>
          <w:szCs w:val="28"/>
          <w:rtl/>
        </w:rPr>
      </w:pPr>
      <w:r>
        <w:rPr>
          <w:rFonts w:ascii="Arial" w:hAnsi="Arial" w:cs="Arial" w:hint="cs"/>
          <w:b/>
          <w:bCs/>
          <w:sz w:val="28"/>
          <w:szCs w:val="28"/>
          <w:rtl/>
        </w:rPr>
        <w:t xml:space="preserve">כיצד ניתן לשפר את </w:t>
      </w:r>
      <w:r w:rsidR="0010214D" w:rsidRPr="0010214D">
        <w:rPr>
          <w:rFonts w:ascii="Arial" w:hAnsi="Arial" w:cs="Arial"/>
          <w:b/>
          <w:bCs/>
          <w:sz w:val="28"/>
          <w:szCs w:val="28"/>
          <w:rtl/>
        </w:rPr>
        <w:t>שטף הקריאה</w:t>
      </w:r>
      <w:r>
        <w:rPr>
          <w:rFonts w:ascii="Arial" w:hAnsi="Arial" w:cs="Arial" w:hint="cs"/>
          <w:b/>
          <w:bCs/>
          <w:sz w:val="28"/>
          <w:szCs w:val="28"/>
          <w:rtl/>
        </w:rPr>
        <w:t>?</w:t>
      </w:r>
      <w:r w:rsidR="0010214D" w:rsidRPr="0010214D">
        <w:rPr>
          <w:rFonts w:ascii="Arial" w:hAnsi="Arial" w:cs="Arial"/>
          <w:b/>
          <w:bCs/>
          <w:sz w:val="28"/>
          <w:szCs w:val="28"/>
          <w:rtl/>
        </w:rPr>
        <w:t xml:space="preserve"> </w:t>
      </w:r>
    </w:p>
    <w:p w:rsidR="00AD7970" w:rsidRPr="00AD7970" w:rsidRDefault="00AD7970" w:rsidP="00861FB6">
      <w:pPr>
        <w:numPr>
          <w:ilvl w:val="0"/>
          <w:numId w:val="5"/>
        </w:numPr>
        <w:spacing w:line="360" w:lineRule="auto"/>
        <w:ind w:hanging="586"/>
        <w:contextualSpacing/>
        <w:rPr>
          <w:rFonts w:ascii="Arial" w:hAnsi="Arial" w:cs="Arial"/>
          <w:b/>
          <w:bCs/>
          <w:rtl/>
        </w:rPr>
      </w:pPr>
      <w:r w:rsidRPr="00AD7970">
        <w:rPr>
          <w:rFonts w:ascii="Arial" w:hAnsi="Arial" w:cs="Arial" w:hint="cs"/>
          <w:b/>
          <w:bCs/>
          <w:rtl/>
        </w:rPr>
        <w:t>שיטת הקריאה החוזרת (</w:t>
      </w:r>
      <w:r w:rsidRPr="00AD7970">
        <w:rPr>
          <w:rFonts w:ascii="Arial" w:hAnsi="Arial" w:cs="Arial"/>
          <w:b/>
          <w:bCs/>
        </w:rPr>
        <w:t>Repeated Reading</w:t>
      </w:r>
      <w:r w:rsidRPr="00AD7970">
        <w:rPr>
          <w:rFonts w:ascii="Arial" w:hAnsi="Arial" w:cs="Arial" w:hint="cs"/>
          <w:b/>
          <w:bCs/>
          <w:rtl/>
        </w:rPr>
        <w:t>)</w:t>
      </w:r>
    </w:p>
    <w:p w:rsidR="0010214D" w:rsidRDefault="0010214D" w:rsidP="002D6DED">
      <w:pPr>
        <w:spacing w:line="360" w:lineRule="auto"/>
        <w:ind w:left="-58"/>
        <w:contextualSpacing/>
        <w:rPr>
          <w:rFonts w:ascii="Arial" w:hAnsi="Arial" w:cs="Arial"/>
          <w:rtl/>
        </w:rPr>
      </w:pPr>
      <w:r w:rsidRPr="0010214D">
        <w:rPr>
          <w:rFonts w:ascii="Arial" w:hAnsi="Arial" w:cs="Arial"/>
          <w:rtl/>
        </w:rPr>
        <w:t xml:space="preserve">מחקרים בנושא תוכניות התערבות לשיפור שטף הקריאה בקרב תלמידים עם לקויות למידה התמקדו בעיקר </w:t>
      </w:r>
      <w:r w:rsidRPr="00AD7970">
        <w:rPr>
          <w:rFonts w:ascii="Arial" w:hAnsi="Arial" w:cs="Arial"/>
          <w:rtl/>
        </w:rPr>
        <w:t>בשיטת הקריאה החוזרת</w:t>
      </w:r>
      <w:r w:rsidR="002D6DED">
        <w:rPr>
          <w:rFonts w:ascii="Arial" w:hAnsi="Arial" w:cs="Arial" w:hint="cs"/>
          <w:rtl/>
        </w:rPr>
        <w:t xml:space="preserve"> [2, 10]</w:t>
      </w:r>
      <w:r w:rsidRPr="0010214D">
        <w:rPr>
          <w:rFonts w:ascii="Arial" w:hAnsi="Arial" w:cs="Arial"/>
          <w:rtl/>
        </w:rPr>
        <w:t>.</w:t>
      </w:r>
      <w:r w:rsidR="00AD7970">
        <w:rPr>
          <w:rFonts w:ascii="Arial" w:hAnsi="Arial" w:cs="Arial" w:hint="cs"/>
          <w:b/>
          <w:bCs/>
          <w:rtl/>
        </w:rPr>
        <w:t xml:space="preserve"> </w:t>
      </w:r>
      <w:r w:rsidRPr="0010214D">
        <w:rPr>
          <w:rFonts w:ascii="Arial" w:hAnsi="Arial" w:cs="Arial"/>
          <w:rtl/>
        </w:rPr>
        <w:t xml:space="preserve">לפי שיטה זו, התלמיד קורא את אותו טקסט פעם אחר פעם עד שהוא מגיע לקצב קריאה מצופה (מספר מילים לדקה). מטרת האסטרטגיה </w:t>
      </w:r>
      <w:r w:rsidR="00A41BE2">
        <w:rPr>
          <w:rFonts w:ascii="Arial" w:hAnsi="Arial" w:cs="Arial" w:hint="cs"/>
          <w:rtl/>
        </w:rPr>
        <w:t xml:space="preserve">הזו היא </w:t>
      </w:r>
      <w:r w:rsidRPr="0010214D">
        <w:rPr>
          <w:rFonts w:ascii="Arial" w:hAnsi="Arial" w:cs="Arial"/>
          <w:rtl/>
        </w:rPr>
        <w:t>לעזור לקוראים בלתי מיומנים לפתח את היכולת לזהות מילים באופן אוטומטי</w:t>
      </w:r>
      <w:r w:rsidR="002D6DED">
        <w:rPr>
          <w:rFonts w:ascii="Arial" w:hAnsi="Arial" w:cs="Arial" w:hint="cs"/>
          <w:rtl/>
        </w:rPr>
        <w:t xml:space="preserve">  [17]</w:t>
      </w:r>
      <w:r w:rsidR="002D6DED" w:rsidRPr="0010214D">
        <w:rPr>
          <w:rFonts w:ascii="Arial" w:hAnsi="Arial" w:cs="Arial"/>
          <w:rtl/>
        </w:rPr>
        <w:t>.</w:t>
      </w:r>
      <w:r w:rsidRPr="0010214D">
        <w:rPr>
          <w:rFonts w:ascii="Arial" w:hAnsi="Arial" w:cs="Arial"/>
          <w:rtl/>
        </w:rPr>
        <w:t xml:space="preserve"> קטעי הקריאה נבחרים בהתאם לרמת הקריאה של התלמיד. השיטה יעילה מאחר ועל ידי קריאת אותה פסקה שוב ושוב, מספר הטעויות בזיהוי מילה פוחת, מהירות הקריאה עולה ויכולת הביטוי משתפרת</w:t>
      </w:r>
      <w:r w:rsidR="002D6DED">
        <w:rPr>
          <w:rFonts w:ascii="Arial" w:hAnsi="Arial" w:cs="Arial" w:hint="cs"/>
          <w:rtl/>
        </w:rPr>
        <w:t xml:space="preserve">  [18]</w:t>
      </w:r>
      <w:r w:rsidR="002D6DED" w:rsidRPr="0010214D">
        <w:rPr>
          <w:rFonts w:ascii="Arial" w:hAnsi="Arial" w:cs="Arial"/>
          <w:rtl/>
        </w:rPr>
        <w:t>.</w:t>
      </w:r>
      <w:r w:rsidRPr="0010214D">
        <w:rPr>
          <w:rFonts w:ascii="Arial" w:hAnsi="Arial" w:cs="Arial"/>
          <w:rtl/>
        </w:rPr>
        <w:t xml:space="preserve"> רווח נוסף של שיטת הקריאה החוזרת נוגע לכך </w:t>
      </w:r>
      <w:r w:rsidRPr="00E443E4">
        <w:rPr>
          <w:rFonts w:ascii="Arial" w:hAnsi="Arial" w:cs="Arial"/>
          <w:b/>
          <w:bCs/>
          <w:rtl/>
        </w:rPr>
        <w:t>שהשיפור בשטף הקריאה שהושג</w:t>
      </w:r>
      <w:r w:rsidR="00A41BE2" w:rsidRPr="00E443E4">
        <w:rPr>
          <w:rFonts w:ascii="Arial" w:hAnsi="Arial" w:cs="Arial" w:hint="cs"/>
          <w:b/>
          <w:bCs/>
          <w:rtl/>
        </w:rPr>
        <w:t>,</w:t>
      </w:r>
      <w:r w:rsidRPr="00E443E4">
        <w:rPr>
          <w:rFonts w:ascii="Arial" w:hAnsi="Arial" w:cs="Arial"/>
          <w:b/>
          <w:bCs/>
          <w:rtl/>
        </w:rPr>
        <w:t xml:space="preserve"> בהתייחס לטקסט מסוים</w:t>
      </w:r>
      <w:r w:rsidR="00A41BE2" w:rsidRPr="00E443E4">
        <w:rPr>
          <w:rFonts w:ascii="Arial" w:hAnsi="Arial" w:cs="Arial" w:hint="cs"/>
          <w:b/>
          <w:bCs/>
          <w:rtl/>
        </w:rPr>
        <w:t>,</w:t>
      </w:r>
      <w:r w:rsidRPr="0010214D">
        <w:rPr>
          <w:rFonts w:ascii="Arial" w:hAnsi="Arial" w:cs="Arial"/>
          <w:rtl/>
        </w:rPr>
        <w:t xml:space="preserve"> </w:t>
      </w:r>
      <w:r w:rsidRPr="002523A0">
        <w:rPr>
          <w:rFonts w:ascii="Arial" w:hAnsi="Arial" w:cs="Arial"/>
          <w:b/>
          <w:bCs/>
          <w:rtl/>
        </w:rPr>
        <w:t>בא לידי ביטוי גם בקריאת טקסטים נוספים בנקודת זמן מאוחרת יותר</w:t>
      </w:r>
      <w:r w:rsidR="002D6DED">
        <w:rPr>
          <w:rFonts w:ascii="Arial" w:hAnsi="Arial" w:cs="Arial" w:hint="cs"/>
          <w:rtl/>
        </w:rPr>
        <w:t xml:space="preserve"> [6]</w:t>
      </w:r>
      <w:r w:rsidRPr="0010214D">
        <w:rPr>
          <w:rFonts w:ascii="Arial" w:hAnsi="Arial" w:cs="Arial"/>
          <w:rtl/>
        </w:rPr>
        <w:t xml:space="preserve">. </w:t>
      </w:r>
      <w:r w:rsidRPr="0010214D">
        <w:rPr>
          <w:rFonts w:ascii="Arial" w:hAnsi="Arial" w:cs="Arial"/>
        </w:rPr>
        <w:t>Thieren</w:t>
      </w:r>
      <w:r w:rsidRPr="0010214D">
        <w:rPr>
          <w:rFonts w:ascii="Arial" w:hAnsi="Arial" w:cs="Arial"/>
          <w:rtl/>
        </w:rPr>
        <w:t xml:space="preserve"> (2004), מצא כי הקריאה החוזרת של טקסט מסוים יכולה לשפר ביעילות את שטף הקריאה הכללי, כמו גם את הבנת הנקרא.</w:t>
      </w:r>
    </w:p>
    <w:p w:rsidR="00F14FCD" w:rsidRPr="0010214D" w:rsidRDefault="00F14FCD" w:rsidP="00F14FCD">
      <w:pPr>
        <w:ind w:left="-58"/>
        <w:rPr>
          <w:rFonts w:ascii="Arial" w:hAnsi="Arial" w:cs="Arial"/>
          <w:rtl/>
        </w:rPr>
      </w:pPr>
    </w:p>
    <w:p w:rsidR="0010214D" w:rsidRDefault="0010214D" w:rsidP="002D6DED">
      <w:pPr>
        <w:spacing w:line="360" w:lineRule="auto"/>
        <w:ind w:left="-58" w:right="-142"/>
        <w:contextualSpacing/>
        <w:rPr>
          <w:rFonts w:ascii="Arial" w:hAnsi="Arial" w:cs="Arial"/>
          <w:rtl/>
        </w:rPr>
      </w:pPr>
      <w:r w:rsidRPr="0010214D">
        <w:rPr>
          <w:rFonts w:ascii="Arial" w:hAnsi="Arial" w:cs="Arial"/>
          <w:rtl/>
        </w:rPr>
        <w:t xml:space="preserve">ממחקר שבחן 24 מחקרים שונים בנושא של שטף קריאה עולה כי תוכניות התערבות לתלמידים עם לקויות למידה, המבוססות של שיטת הקריאה החוזרת מקושרות עם שיפור בקצב הקריאה, </w:t>
      </w:r>
      <w:r w:rsidRPr="005D20E2">
        <w:rPr>
          <w:rFonts w:ascii="Arial" w:hAnsi="Arial" w:cs="Arial"/>
          <w:rtl/>
        </w:rPr>
        <w:t>הדיוק</w:t>
      </w:r>
      <w:r w:rsidRPr="0010214D">
        <w:rPr>
          <w:rFonts w:ascii="Arial" w:hAnsi="Arial" w:cs="Arial"/>
          <w:rtl/>
        </w:rPr>
        <w:t xml:space="preserve"> והבנת הנקרא</w:t>
      </w:r>
      <w:r w:rsidR="002D6DED">
        <w:rPr>
          <w:rFonts w:ascii="Arial" w:hAnsi="Arial" w:cs="Arial" w:hint="cs"/>
          <w:rtl/>
        </w:rPr>
        <w:t xml:space="preserve"> [10]</w:t>
      </w:r>
      <w:r w:rsidRPr="0010214D">
        <w:rPr>
          <w:rFonts w:ascii="Arial" w:hAnsi="Arial" w:cs="Arial"/>
          <w:rtl/>
        </w:rPr>
        <w:t xml:space="preserve">. </w:t>
      </w:r>
      <w:r w:rsidR="00F14FCD">
        <w:rPr>
          <w:rFonts w:ascii="Arial" w:hAnsi="Arial" w:cs="Arial" w:hint="cs"/>
          <w:rtl/>
        </w:rPr>
        <w:t xml:space="preserve">בדומה לכך, </w:t>
      </w:r>
      <w:r w:rsidRPr="0010214D">
        <w:rPr>
          <w:rFonts w:ascii="Arial" w:hAnsi="Arial" w:cs="Arial"/>
        </w:rPr>
        <w:t>Roundy &amp; Roundy</w:t>
      </w:r>
      <w:r w:rsidRPr="0010214D">
        <w:rPr>
          <w:rFonts w:ascii="Arial" w:hAnsi="Arial" w:cs="Arial"/>
          <w:rtl/>
        </w:rPr>
        <w:t xml:space="preserve"> (2009), מצאו, כי השימוש באסטרטגיות של קריאה חוזרת הגביר את שטף הקריאה של התלמידים, כמו-גם את ביטחונם העצמי בהתייחס לקריאה. מעבר לכך, ככל שהתלמידים קראו שוב ושוב את הטקסט, הם הוסיפו אינטונציות מתאימות והחלו להפיק משמעות מהטקסט.</w:t>
      </w:r>
    </w:p>
    <w:p w:rsidR="0010214D" w:rsidRPr="0010214D" w:rsidRDefault="0010214D" w:rsidP="00F14FCD">
      <w:pPr>
        <w:ind w:left="-58"/>
        <w:contextualSpacing/>
        <w:rPr>
          <w:rFonts w:ascii="Arial" w:hAnsi="Arial" w:cs="Arial"/>
          <w:rtl/>
        </w:rPr>
      </w:pPr>
    </w:p>
    <w:p w:rsidR="00AD7970" w:rsidRPr="00AD7970" w:rsidRDefault="00AD7970" w:rsidP="00A41BE2">
      <w:pPr>
        <w:numPr>
          <w:ilvl w:val="0"/>
          <w:numId w:val="5"/>
        </w:numPr>
        <w:spacing w:line="360" w:lineRule="auto"/>
        <w:ind w:hanging="586"/>
        <w:contextualSpacing/>
        <w:rPr>
          <w:rFonts w:ascii="Arial" w:hAnsi="Arial" w:cs="Arial"/>
          <w:b/>
          <w:bCs/>
          <w:rtl/>
        </w:rPr>
      </w:pPr>
      <w:r w:rsidRPr="00AD7970">
        <w:rPr>
          <w:rFonts w:ascii="Arial" w:hAnsi="Arial" w:cs="Arial" w:hint="cs"/>
          <w:b/>
          <w:bCs/>
          <w:rtl/>
        </w:rPr>
        <w:t xml:space="preserve">שיטת הקריאה החוזרת </w:t>
      </w:r>
      <w:r w:rsidR="00A41BE2">
        <w:rPr>
          <w:rFonts w:ascii="Arial" w:hAnsi="Arial" w:cs="Arial" w:hint="cs"/>
          <w:b/>
          <w:bCs/>
          <w:rtl/>
        </w:rPr>
        <w:t>בשילוב</w:t>
      </w:r>
      <w:r w:rsidRPr="00AD7970">
        <w:rPr>
          <w:rFonts w:ascii="Arial" w:hAnsi="Arial" w:cs="Arial" w:hint="cs"/>
          <w:b/>
          <w:bCs/>
          <w:rtl/>
        </w:rPr>
        <w:t xml:space="preserve"> מודל של קריאה נכונה </w:t>
      </w:r>
      <w:r w:rsidRPr="00AD7970">
        <w:rPr>
          <w:rFonts w:ascii="Arial" w:hAnsi="Arial" w:cs="Arial"/>
          <w:b/>
          <w:bCs/>
          <w:rtl/>
        </w:rPr>
        <w:t>(</w:t>
      </w:r>
      <w:r w:rsidRPr="00AD7970">
        <w:rPr>
          <w:rFonts w:ascii="Arial" w:hAnsi="Arial" w:cs="Arial"/>
          <w:b/>
          <w:bCs/>
        </w:rPr>
        <w:t>Modeling</w:t>
      </w:r>
      <w:r w:rsidRPr="00AD7970">
        <w:rPr>
          <w:rFonts w:ascii="Arial" w:hAnsi="Arial" w:cs="Arial"/>
          <w:b/>
          <w:bCs/>
          <w:rtl/>
        </w:rPr>
        <w:t>)</w:t>
      </w:r>
    </w:p>
    <w:p w:rsidR="0010214D" w:rsidRDefault="0010214D" w:rsidP="002D6DED">
      <w:pPr>
        <w:spacing w:line="360" w:lineRule="auto"/>
        <w:contextualSpacing/>
        <w:rPr>
          <w:rFonts w:ascii="Arial" w:hAnsi="Arial" w:cs="Arial"/>
          <w:rtl/>
        </w:rPr>
      </w:pPr>
      <w:r w:rsidRPr="0010214D">
        <w:rPr>
          <w:rFonts w:ascii="Arial" w:hAnsi="Arial" w:cs="Arial"/>
          <w:rtl/>
        </w:rPr>
        <w:t xml:space="preserve">אחת הדרכים בהן מורים יכולים לסייע לתלמידיהם לשפר את שטף הקריאה היא </w:t>
      </w:r>
      <w:r w:rsidR="00F14FCD">
        <w:rPr>
          <w:rFonts w:ascii="Arial" w:hAnsi="Arial" w:cs="Arial" w:hint="cs"/>
          <w:rtl/>
        </w:rPr>
        <w:t>לשמש</w:t>
      </w:r>
      <w:r w:rsidRPr="0010214D">
        <w:rPr>
          <w:rFonts w:ascii="Arial" w:hAnsi="Arial" w:cs="Arial"/>
          <w:rtl/>
        </w:rPr>
        <w:t xml:space="preserve"> מודל של קריאה נכונה (</w:t>
      </w:r>
      <w:r w:rsidRPr="0010214D">
        <w:rPr>
          <w:rFonts w:ascii="Arial" w:hAnsi="Arial" w:cs="Arial"/>
        </w:rPr>
        <w:t>Modeling</w:t>
      </w:r>
      <w:r w:rsidRPr="0010214D">
        <w:rPr>
          <w:rFonts w:ascii="Arial" w:hAnsi="Arial" w:cs="Arial"/>
          <w:rtl/>
        </w:rPr>
        <w:t>), באמצעות קריאה קולית לתלמידיהם</w:t>
      </w:r>
      <w:r w:rsidR="002D6DED">
        <w:rPr>
          <w:rFonts w:ascii="Arial" w:hAnsi="Arial" w:cs="Arial" w:hint="cs"/>
          <w:rtl/>
        </w:rPr>
        <w:t xml:space="preserve"> [21]</w:t>
      </w:r>
      <w:r w:rsidRPr="0010214D">
        <w:rPr>
          <w:rFonts w:ascii="Arial" w:hAnsi="Arial" w:cs="Arial"/>
          <w:rtl/>
        </w:rPr>
        <w:t>.</w:t>
      </w:r>
      <w:r w:rsidR="0094443B">
        <w:rPr>
          <w:rFonts w:ascii="Arial" w:hAnsi="Arial" w:cs="Arial" w:hint="cs"/>
          <w:rtl/>
        </w:rPr>
        <w:t xml:space="preserve"> בהקשר זה,</w:t>
      </w:r>
      <w:r w:rsidRPr="0010214D">
        <w:rPr>
          <w:rFonts w:ascii="Arial" w:hAnsi="Arial" w:cs="Arial"/>
          <w:rtl/>
        </w:rPr>
        <w:t xml:space="preserve"> </w:t>
      </w:r>
      <w:r w:rsidR="00A41BE2">
        <w:rPr>
          <w:rFonts w:ascii="Arial" w:hAnsi="Arial" w:cs="Arial" w:hint="cs"/>
          <w:rtl/>
        </w:rPr>
        <w:t xml:space="preserve">הדבר נכון באותה מידה עבור הורים </w:t>
      </w:r>
      <w:r w:rsidR="0094443B">
        <w:rPr>
          <w:rFonts w:ascii="Arial" w:hAnsi="Arial" w:cs="Arial" w:hint="cs"/>
          <w:rtl/>
        </w:rPr>
        <w:t xml:space="preserve">המקריאים לילדיהם. </w:t>
      </w:r>
      <w:r w:rsidR="00A71FEE">
        <w:rPr>
          <w:rFonts w:ascii="Arial" w:hAnsi="Arial" w:cs="Arial" w:hint="cs"/>
          <w:rtl/>
        </w:rPr>
        <w:t xml:space="preserve">למרות שבשתי הוריאציות של שיטת הקריאה החוזרת (עם או בלי מודל) נמצא שיפור במהירות הקריאה, </w:t>
      </w:r>
      <w:r w:rsidRPr="0010214D">
        <w:rPr>
          <w:rFonts w:ascii="Arial" w:hAnsi="Arial" w:cs="Arial"/>
          <w:rtl/>
        </w:rPr>
        <w:t xml:space="preserve">נראה כי קריאה חוזרת בליווי מודל של קריאה נכונה, יעילה יותר בהשוואה לקריאה חוזרת ללא המודל, במיוחד עבור תלמידים המתקשים בשטף הקריאה. במהלך ההקשבה למודל של קריאה נכונה, הקורא הצעיר לומד לקרוא מדויק יותר, מהר יותר ועם אינטונציה מתאימה </w:t>
      </w:r>
      <w:r w:rsidR="002D6DED">
        <w:rPr>
          <w:rFonts w:ascii="Arial" w:hAnsi="Arial" w:cs="Arial" w:hint="cs"/>
          <w:rtl/>
        </w:rPr>
        <w:t>[22-23].</w:t>
      </w:r>
    </w:p>
    <w:p w:rsidR="0094443B" w:rsidRDefault="0094443B" w:rsidP="0094443B">
      <w:pPr>
        <w:spacing w:line="360" w:lineRule="auto"/>
        <w:contextualSpacing/>
        <w:rPr>
          <w:rFonts w:ascii="Arial" w:hAnsi="Arial" w:cs="Arial"/>
          <w:rtl/>
        </w:rPr>
      </w:pPr>
    </w:p>
    <w:p w:rsidR="0010214D" w:rsidRDefault="00AD7970" w:rsidP="002D6DED">
      <w:pPr>
        <w:spacing w:line="360" w:lineRule="auto"/>
        <w:ind w:left="-58"/>
        <w:contextualSpacing/>
        <w:rPr>
          <w:rFonts w:ascii="Arial" w:hAnsi="Arial" w:cs="Arial"/>
          <w:rtl/>
        </w:rPr>
      </w:pPr>
      <w:r w:rsidRPr="00AD7970">
        <w:rPr>
          <w:rFonts w:ascii="Arial" w:hAnsi="Arial" w:cs="Arial" w:hint="cs"/>
          <w:rtl/>
        </w:rPr>
        <w:t>מ</w:t>
      </w:r>
      <w:r w:rsidRPr="00AD7970">
        <w:rPr>
          <w:rFonts w:ascii="Arial" w:hAnsi="Arial" w:cs="Arial"/>
          <w:rtl/>
        </w:rPr>
        <w:t>מחקרים על מתבגרים, בעיקר תלמידי חטיבת ביניים עם קשיי קריאה, נמצא כי פעמים רבות היכולת של קוראים מתקשים להבין את הנקרא עולה על יכול הפענוח שלהם</w:t>
      </w:r>
      <w:r w:rsidR="002D6DED">
        <w:rPr>
          <w:rFonts w:ascii="Arial" w:hAnsi="Arial" w:cs="Arial" w:hint="cs"/>
          <w:rtl/>
        </w:rPr>
        <w:t xml:space="preserve"> [24]</w:t>
      </w:r>
      <w:r w:rsidRPr="00AD7970">
        <w:rPr>
          <w:rFonts w:ascii="Arial" w:hAnsi="Arial" w:cs="Arial"/>
          <w:rtl/>
        </w:rPr>
        <w:t xml:space="preserve">. </w:t>
      </w:r>
      <w:r w:rsidRPr="00AD7970">
        <w:rPr>
          <w:rFonts w:ascii="Arial" w:hAnsi="Arial" w:cs="Arial" w:hint="cs"/>
          <w:rtl/>
        </w:rPr>
        <w:t xml:space="preserve">ואכן, </w:t>
      </w:r>
      <w:r w:rsidRPr="00AD7970">
        <w:rPr>
          <w:rFonts w:ascii="Arial" w:hAnsi="Arial" w:cs="Arial"/>
          <w:rtl/>
        </w:rPr>
        <w:t>נמצא</w:t>
      </w:r>
      <w:r w:rsidRPr="0010214D">
        <w:rPr>
          <w:rFonts w:ascii="Arial" w:hAnsi="Arial" w:cs="Arial"/>
          <w:rtl/>
        </w:rPr>
        <w:t xml:space="preserve"> כי כשתלמידים מאזינים קודם למודל של קריאה נכונה, יש לכך השפעה חיובית על הבנת הנקרא שלהם. יתכן כי הסיבה לכך היא שבדרך זו הם יכולים להתמקד בראש ובראשונה בתוכן של הטקסט לפני שהם קוראים אותו בעצמם</w:t>
      </w:r>
      <w:r w:rsidR="002D6DED">
        <w:rPr>
          <w:rFonts w:ascii="Arial" w:hAnsi="Arial" w:cs="Arial" w:hint="cs"/>
          <w:rtl/>
        </w:rPr>
        <w:t xml:space="preserve"> [25]</w:t>
      </w:r>
      <w:r w:rsidRPr="0010214D">
        <w:rPr>
          <w:rFonts w:ascii="Arial" w:hAnsi="Arial" w:cs="Arial"/>
          <w:rtl/>
        </w:rPr>
        <w:t>.</w:t>
      </w:r>
      <w:r>
        <w:rPr>
          <w:rFonts w:ascii="Arial" w:hAnsi="Arial" w:cs="Arial" w:hint="cs"/>
          <w:rtl/>
        </w:rPr>
        <w:t xml:space="preserve"> </w:t>
      </w:r>
      <w:r w:rsidR="0010214D" w:rsidRPr="0010214D">
        <w:rPr>
          <w:rFonts w:ascii="Arial" w:hAnsi="Arial" w:cs="Arial"/>
          <w:rtl/>
        </w:rPr>
        <w:t xml:space="preserve">עם זאת, מאחר ולא תמיד קיימים המשאבים על מנת שמורה או קורא מיומן אחר יקרא בפני התלמידים את הטקסט, מודל של קריאה נכונה באמצעות טייפ או מחשב יכול להוות תחליף מספק </w:t>
      </w:r>
      <w:r w:rsidR="002D6DED">
        <w:rPr>
          <w:rFonts w:ascii="Arial" w:hAnsi="Arial" w:cs="Arial" w:hint="cs"/>
          <w:rtl/>
        </w:rPr>
        <w:t>[10].</w:t>
      </w:r>
    </w:p>
    <w:p w:rsidR="00F14FCD" w:rsidRDefault="00F14FCD" w:rsidP="0010214D">
      <w:pPr>
        <w:spacing w:line="360" w:lineRule="auto"/>
        <w:ind w:left="-58"/>
        <w:contextualSpacing/>
        <w:rPr>
          <w:rFonts w:ascii="Arial" w:hAnsi="Arial" w:cs="Arial"/>
          <w:rtl/>
        </w:rPr>
      </w:pPr>
    </w:p>
    <w:p w:rsidR="0010214D" w:rsidRDefault="0010214D" w:rsidP="002523A0">
      <w:pPr>
        <w:spacing w:line="360" w:lineRule="auto"/>
        <w:ind w:left="-58"/>
        <w:contextualSpacing/>
        <w:rPr>
          <w:rFonts w:ascii="Arial" w:hAnsi="Arial" w:cs="Arial"/>
          <w:rtl/>
        </w:rPr>
      </w:pPr>
      <w:r w:rsidRPr="0010214D">
        <w:rPr>
          <w:rFonts w:ascii="Arial" w:hAnsi="Arial" w:cs="Arial"/>
          <w:rtl/>
        </w:rPr>
        <w:t xml:space="preserve">פיתוח שטף קריאה דורש תרגול. </w:t>
      </w:r>
      <w:r w:rsidR="00A71FEE">
        <w:rPr>
          <w:rFonts w:ascii="Arial" w:hAnsi="Arial" w:cs="Arial" w:hint="cs"/>
          <w:rtl/>
        </w:rPr>
        <w:t>עם זאת, פעמים רבות</w:t>
      </w:r>
      <w:r w:rsidRPr="0010214D">
        <w:rPr>
          <w:rFonts w:ascii="Arial" w:hAnsi="Arial" w:cs="Arial"/>
          <w:rtl/>
        </w:rPr>
        <w:t>, בשל מגבלות זמן</w:t>
      </w:r>
      <w:r w:rsidR="00AB5EC8">
        <w:rPr>
          <w:rFonts w:ascii="Arial" w:hAnsi="Arial" w:cs="Arial" w:hint="cs"/>
          <w:rtl/>
        </w:rPr>
        <w:t>,</w:t>
      </w:r>
      <w:r w:rsidRPr="0010214D">
        <w:rPr>
          <w:rFonts w:ascii="Arial" w:hAnsi="Arial" w:cs="Arial"/>
          <w:rtl/>
        </w:rPr>
        <w:t xml:space="preserve"> קריאה חוזרת </w:t>
      </w:r>
      <w:r w:rsidR="00A71FEE">
        <w:rPr>
          <w:rFonts w:ascii="Arial" w:hAnsi="Arial" w:cs="Arial" w:hint="cs"/>
          <w:rtl/>
        </w:rPr>
        <w:t>היא</w:t>
      </w:r>
      <w:r w:rsidRPr="0010214D">
        <w:rPr>
          <w:rFonts w:ascii="Arial" w:hAnsi="Arial" w:cs="Arial"/>
          <w:rtl/>
        </w:rPr>
        <w:t xml:space="preserve"> פעילות </w:t>
      </w:r>
      <w:r w:rsidR="00A71FEE">
        <w:rPr>
          <w:rFonts w:ascii="Arial" w:hAnsi="Arial" w:cs="Arial" w:hint="cs"/>
          <w:rtl/>
        </w:rPr>
        <w:t>שקשה ליישם</w:t>
      </w:r>
      <w:r w:rsidRPr="0010214D">
        <w:rPr>
          <w:rFonts w:ascii="Arial" w:hAnsi="Arial" w:cs="Arial"/>
          <w:rtl/>
        </w:rPr>
        <w:t xml:space="preserve"> בכיתה על בסיס יומי</w:t>
      </w:r>
      <w:r w:rsidR="002D6DED">
        <w:rPr>
          <w:rFonts w:ascii="Arial" w:hAnsi="Arial" w:cs="Arial" w:hint="cs"/>
          <w:rtl/>
        </w:rPr>
        <w:t xml:space="preserve"> [20]</w:t>
      </w:r>
      <w:r w:rsidRPr="0010214D">
        <w:rPr>
          <w:rFonts w:ascii="Arial" w:hAnsi="Arial" w:cs="Arial"/>
          <w:rtl/>
        </w:rPr>
        <w:t>. בהיבט זה</w:t>
      </w:r>
      <w:r w:rsidR="00F14FCD">
        <w:rPr>
          <w:rFonts w:ascii="Arial" w:hAnsi="Arial" w:cs="Arial" w:hint="cs"/>
          <w:rtl/>
        </w:rPr>
        <w:t>,</w:t>
      </w:r>
      <w:r w:rsidRPr="0010214D">
        <w:rPr>
          <w:rFonts w:ascii="Arial" w:hAnsi="Arial" w:cs="Arial"/>
          <w:rtl/>
        </w:rPr>
        <w:t xml:space="preserve"> הטכנולוגיה עשויה להוות אמצעי עזר להטמעה קלה יותר של השיטה. אחת הדרכים להפחית מהנטל על מורה הכיתה היא להשתמש </w:t>
      </w:r>
      <w:r w:rsidR="002523A0">
        <w:rPr>
          <w:rFonts w:ascii="Arial" w:hAnsi="Arial" w:cs="Arial" w:hint="cs"/>
          <w:rtl/>
        </w:rPr>
        <w:t>בטכנולוגיה</w:t>
      </w:r>
      <w:r w:rsidRPr="0010214D">
        <w:rPr>
          <w:rFonts w:ascii="Arial" w:hAnsi="Arial" w:cs="Arial"/>
          <w:rtl/>
        </w:rPr>
        <w:t xml:space="preserve"> המבוססת </w:t>
      </w:r>
      <w:r w:rsidR="00A71FEE">
        <w:rPr>
          <w:rFonts w:ascii="Arial" w:hAnsi="Arial" w:cs="Arial" w:hint="cs"/>
          <w:rtl/>
        </w:rPr>
        <w:t>ע</w:t>
      </w:r>
      <w:r w:rsidRPr="0010214D">
        <w:rPr>
          <w:rFonts w:ascii="Arial" w:hAnsi="Arial" w:cs="Arial"/>
          <w:rtl/>
        </w:rPr>
        <w:t xml:space="preserve">ל </w:t>
      </w:r>
      <w:r w:rsidRPr="00A71FEE">
        <w:rPr>
          <w:rFonts w:ascii="Arial" w:hAnsi="Arial" w:cs="Arial"/>
          <w:b/>
          <w:bCs/>
          <w:rtl/>
        </w:rPr>
        <w:t>שיטת הקריאה החוזרת</w:t>
      </w:r>
      <w:r w:rsidRPr="0010214D">
        <w:rPr>
          <w:rFonts w:ascii="Arial" w:hAnsi="Arial" w:cs="Arial"/>
          <w:rtl/>
        </w:rPr>
        <w:t xml:space="preserve">. </w:t>
      </w:r>
      <w:r w:rsidR="002523A0">
        <w:rPr>
          <w:rFonts w:ascii="Arial" w:hAnsi="Arial" w:cs="Arial" w:hint="cs"/>
          <w:rtl/>
        </w:rPr>
        <w:t>המחשב יכול לספק</w:t>
      </w:r>
      <w:r w:rsidRPr="0010214D">
        <w:rPr>
          <w:rFonts w:ascii="Arial" w:hAnsi="Arial" w:cs="Arial"/>
          <w:rtl/>
        </w:rPr>
        <w:t xml:space="preserve"> לתלמידים פעילויות משוב העוקבות אחר הקריאה ויכולת הבנת הנקרא שלהם. התלמידים קוראים בקול לתוך מיקרופון, המחשב</w:t>
      </w:r>
      <w:r w:rsidR="00A71FEE">
        <w:rPr>
          <w:rFonts w:ascii="Arial" w:hAnsi="Arial" w:cs="Arial" w:hint="cs"/>
          <w:rtl/>
        </w:rPr>
        <w:t xml:space="preserve"> מקליט אותם</w:t>
      </w:r>
      <w:r w:rsidRPr="0010214D">
        <w:rPr>
          <w:rFonts w:ascii="Arial" w:hAnsi="Arial" w:cs="Arial"/>
          <w:rtl/>
        </w:rPr>
        <w:t xml:space="preserve"> </w:t>
      </w:r>
      <w:r w:rsidR="00A71FEE">
        <w:rPr>
          <w:rFonts w:ascii="Arial" w:hAnsi="Arial" w:cs="Arial" w:hint="cs"/>
          <w:rtl/>
        </w:rPr>
        <w:t>ומאפשר להם לשמוע ולהעריך את קריאתם</w:t>
      </w:r>
      <w:r w:rsidRPr="0010214D">
        <w:rPr>
          <w:rFonts w:ascii="Arial" w:hAnsi="Arial" w:cs="Arial"/>
          <w:rtl/>
        </w:rPr>
        <w:t xml:space="preserve">. בנוסף, המחשב עוקב אחר ביצועי התלמידים ומעודד אותם </w:t>
      </w:r>
      <w:r w:rsidR="00A71FEE">
        <w:rPr>
          <w:rFonts w:ascii="Arial" w:hAnsi="Arial" w:cs="Arial" w:hint="cs"/>
          <w:rtl/>
        </w:rPr>
        <w:t>להציב</w:t>
      </w:r>
      <w:r w:rsidRPr="0010214D">
        <w:rPr>
          <w:rFonts w:ascii="Arial" w:hAnsi="Arial" w:cs="Arial"/>
          <w:rtl/>
        </w:rPr>
        <w:t xml:space="preserve"> מטרות </w:t>
      </w:r>
      <w:r w:rsidR="00A71FEE">
        <w:rPr>
          <w:rFonts w:ascii="Arial" w:hAnsi="Arial" w:cs="Arial" w:hint="cs"/>
          <w:rtl/>
        </w:rPr>
        <w:t xml:space="preserve">לשיפור שטף הקריאה ולעמוד ביעדים </w:t>
      </w:r>
      <w:r w:rsidRPr="0010214D">
        <w:rPr>
          <w:rFonts w:ascii="Arial" w:hAnsi="Arial" w:cs="Arial"/>
          <w:rtl/>
        </w:rPr>
        <w:t xml:space="preserve">שהציבו לעצמם </w:t>
      </w:r>
      <w:r w:rsidR="002D6DED">
        <w:rPr>
          <w:rFonts w:ascii="Arial" w:hAnsi="Arial" w:cs="Arial" w:hint="cs"/>
          <w:rtl/>
        </w:rPr>
        <w:t>[26].</w:t>
      </w:r>
    </w:p>
    <w:p w:rsidR="00BE54D6" w:rsidRDefault="00BE54D6" w:rsidP="002523A0">
      <w:pPr>
        <w:spacing w:line="360" w:lineRule="auto"/>
        <w:ind w:left="-58"/>
        <w:contextualSpacing/>
        <w:rPr>
          <w:rFonts w:ascii="Arial" w:hAnsi="Arial" w:cs="Arial"/>
          <w:rtl/>
        </w:rPr>
      </w:pPr>
    </w:p>
    <w:p w:rsidR="00BE54D6" w:rsidRDefault="00BE54D6" w:rsidP="002523A0">
      <w:pPr>
        <w:spacing w:line="360" w:lineRule="auto"/>
        <w:ind w:left="-58"/>
        <w:contextualSpacing/>
        <w:rPr>
          <w:rFonts w:ascii="Arial" w:hAnsi="Arial" w:cs="Arial"/>
          <w:rtl/>
        </w:rPr>
      </w:pPr>
    </w:p>
    <w:p w:rsidR="00BE54D6" w:rsidRPr="00BE54D6" w:rsidRDefault="00BE54D6" w:rsidP="00F963CE">
      <w:pPr>
        <w:numPr>
          <w:ilvl w:val="0"/>
          <w:numId w:val="5"/>
        </w:numPr>
        <w:spacing w:line="360" w:lineRule="auto"/>
        <w:ind w:left="0" w:hanging="284"/>
        <w:rPr>
          <w:rFonts w:ascii="Arial" w:hAnsi="Arial" w:cs="Arial"/>
          <w:b/>
          <w:bCs/>
          <w:rtl/>
        </w:rPr>
      </w:pPr>
      <w:r w:rsidRPr="00B227FC">
        <w:rPr>
          <w:rFonts w:ascii="Arial" w:hAnsi="Arial" w:cs="Arial"/>
          <w:b/>
          <w:bCs/>
          <w:rtl/>
        </w:rPr>
        <w:t>האצ</w:t>
      </w:r>
      <w:r w:rsidR="00F963CE">
        <w:rPr>
          <w:rFonts w:ascii="Arial" w:hAnsi="Arial" w:cs="Arial" w:hint="cs"/>
          <w:b/>
          <w:bCs/>
          <w:rtl/>
        </w:rPr>
        <w:t>ת הקריאה</w:t>
      </w:r>
      <w:r w:rsidRPr="00BE54D6">
        <w:rPr>
          <w:rFonts w:ascii="Arial" w:hAnsi="Arial" w:cs="Arial" w:hint="cs"/>
          <w:b/>
          <w:bCs/>
          <w:rtl/>
        </w:rPr>
        <w:t xml:space="preserve"> </w:t>
      </w:r>
      <w:r w:rsidRPr="00BE54D6">
        <w:rPr>
          <w:rFonts w:ascii="Arial" w:hAnsi="Arial" w:cs="Arial"/>
          <w:b/>
          <w:bCs/>
          <w:rtl/>
        </w:rPr>
        <w:t xml:space="preserve"> </w:t>
      </w:r>
      <w:r w:rsidRPr="00BE54D6">
        <w:rPr>
          <w:rFonts w:ascii="Arial" w:hAnsi="Arial" w:cs="Arial"/>
          <w:b/>
          <w:bCs/>
        </w:rPr>
        <w:t>“Acceleration phenomenon”</w:t>
      </w:r>
    </w:p>
    <w:p w:rsidR="00BE54D6" w:rsidRDefault="00BE54D6" w:rsidP="00BE54D6">
      <w:pPr>
        <w:spacing w:line="360" w:lineRule="auto"/>
        <w:ind w:left="-58"/>
        <w:jc w:val="both"/>
        <w:rPr>
          <w:rFonts w:ascii="Arial" w:hAnsi="Arial" w:cs="Arial"/>
          <w:rtl/>
        </w:rPr>
      </w:pPr>
      <w:r>
        <w:rPr>
          <w:rFonts w:ascii="Arial" w:hAnsi="Arial" w:cs="Arial" w:hint="cs"/>
          <w:rtl/>
        </w:rPr>
        <w:t xml:space="preserve">לפי </w:t>
      </w:r>
      <w:r w:rsidRPr="00E5052D">
        <w:rPr>
          <w:rFonts w:ascii="Arial" w:hAnsi="Arial" w:cs="Arial"/>
        </w:rPr>
        <w:t>Breznitz</w:t>
      </w:r>
      <w:r w:rsidRPr="00B227FC">
        <w:t xml:space="preserve"> </w:t>
      </w:r>
      <w:r>
        <w:rPr>
          <w:rFonts w:ascii="Arial" w:hAnsi="Arial" w:cs="Arial" w:hint="cs"/>
          <w:rtl/>
        </w:rPr>
        <w:t xml:space="preserve"> (2006), קיים פער בין יכולת לביצוע, בכל הנוגע לקצב הקריאה.</w:t>
      </w:r>
    </w:p>
    <w:p w:rsidR="00BE54D6" w:rsidRDefault="00BE54D6" w:rsidP="00BE54D6">
      <w:pPr>
        <w:spacing w:line="360" w:lineRule="auto"/>
        <w:ind w:left="-58"/>
        <w:rPr>
          <w:rFonts w:ascii="Arial" w:hAnsi="Arial" w:cs="Arial"/>
          <w:rtl/>
        </w:rPr>
      </w:pPr>
      <w:r>
        <w:rPr>
          <w:rFonts w:ascii="Arial" w:hAnsi="Arial" w:cs="Arial" w:hint="cs"/>
          <w:rtl/>
        </w:rPr>
        <w:t>קוראים דיסלקטים ורגילים יכולים לשפר את קצב קריאתם, כמו גם את רמת הדיוק וההבנה של טקסט כתוב, אם מעודדים אותם לקרוא מהר יותר באמצעות מניפולציית ההאצה.</w:t>
      </w:r>
    </w:p>
    <w:p w:rsidR="00EB18B1" w:rsidRDefault="00EB18B1" w:rsidP="00EB18B1">
      <w:pPr>
        <w:spacing w:line="360" w:lineRule="auto"/>
        <w:ind w:left="-142"/>
        <w:rPr>
          <w:rFonts w:ascii="Arial" w:hAnsi="Arial" w:cs="Arial"/>
          <w:rtl/>
        </w:rPr>
      </w:pPr>
      <w:r>
        <w:rPr>
          <w:rFonts w:ascii="Arial" w:hAnsi="Arial" w:cs="Arial" w:hint="cs"/>
          <w:rtl/>
        </w:rPr>
        <w:t xml:space="preserve"> </w:t>
      </w:r>
      <w:r w:rsidRPr="00B227FC">
        <w:rPr>
          <w:rFonts w:ascii="Arial" w:hAnsi="Arial" w:cs="Arial" w:hint="cs"/>
          <w:rtl/>
        </w:rPr>
        <w:t>ככל שהפער</w:t>
      </w:r>
      <w:r>
        <w:rPr>
          <w:rFonts w:ascii="Arial" w:hAnsi="Arial" w:cs="Arial" w:hint="cs"/>
          <w:rtl/>
        </w:rPr>
        <w:t xml:space="preserve"> ביו היכולת לביצוע</w:t>
      </w:r>
      <w:r w:rsidRPr="00B227FC">
        <w:rPr>
          <w:rFonts w:ascii="Arial" w:hAnsi="Arial" w:cs="Arial" w:hint="cs"/>
          <w:rtl/>
        </w:rPr>
        <w:t xml:space="preserve"> גדול יותר, כך ההשפעה של ההאצה רבה יותר.</w:t>
      </w:r>
    </w:p>
    <w:p w:rsidR="00EB18B1" w:rsidRPr="00B227FC" w:rsidRDefault="00EB18B1" w:rsidP="00BE54D6">
      <w:pPr>
        <w:spacing w:line="360" w:lineRule="auto"/>
        <w:ind w:left="-58"/>
        <w:rPr>
          <w:rFonts w:ascii="Arial" w:hAnsi="Arial" w:cs="Arial"/>
          <w:rtl/>
        </w:rPr>
      </w:pPr>
    </w:p>
    <w:p w:rsidR="00BE54D6" w:rsidRPr="0010214D" w:rsidRDefault="00BE54D6" w:rsidP="00BE54D6">
      <w:pPr>
        <w:spacing w:line="360" w:lineRule="auto"/>
        <w:ind w:left="-58"/>
        <w:contextualSpacing/>
        <w:rPr>
          <w:rFonts w:ascii="Arial" w:hAnsi="Arial" w:cs="Arial"/>
          <w:rtl/>
        </w:rPr>
      </w:pPr>
    </w:p>
    <w:p w:rsidR="0010214D" w:rsidRPr="0010214D" w:rsidRDefault="0010214D" w:rsidP="0010214D">
      <w:pPr>
        <w:spacing w:line="360" w:lineRule="auto"/>
        <w:ind w:left="-58"/>
        <w:contextualSpacing/>
        <w:rPr>
          <w:rFonts w:ascii="Arial" w:hAnsi="Arial" w:cs="Arial"/>
          <w:rtl/>
        </w:rPr>
      </w:pPr>
    </w:p>
    <w:p w:rsidR="0010214D" w:rsidRDefault="0010214D" w:rsidP="0010214D">
      <w:pPr>
        <w:spacing w:line="360" w:lineRule="auto"/>
        <w:ind w:left="-58"/>
        <w:contextualSpacing/>
        <w:rPr>
          <w:rFonts w:ascii="Arial" w:hAnsi="Arial" w:cs="Arial"/>
          <w:rtl/>
        </w:rPr>
      </w:pPr>
    </w:p>
    <w:p w:rsidR="009B38C4" w:rsidRDefault="009B38C4" w:rsidP="0010214D">
      <w:pPr>
        <w:spacing w:line="360" w:lineRule="auto"/>
        <w:ind w:left="-58"/>
        <w:contextualSpacing/>
        <w:rPr>
          <w:rFonts w:ascii="Arial" w:hAnsi="Arial" w:cs="Arial"/>
          <w:rtl/>
        </w:rPr>
      </w:pPr>
    </w:p>
    <w:p w:rsidR="0010214D" w:rsidRDefault="0010214D" w:rsidP="009372FC">
      <w:pPr>
        <w:spacing w:line="360" w:lineRule="auto"/>
        <w:ind w:left="-58"/>
        <w:rPr>
          <w:rStyle w:val="HTMLCite"/>
          <w:rFonts w:ascii="Arial" w:hAnsi="Arial" w:cs="Arial"/>
          <w:b/>
          <w:bCs/>
          <w:i w:val="0"/>
          <w:iCs w:val="0"/>
          <w:color w:val="000000"/>
          <w:sz w:val="28"/>
          <w:szCs w:val="28"/>
          <w:rtl/>
        </w:rPr>
      </w:pPr>
      <w:r w:rsidRPr="0010214D">
        <w:rPr>
          <w:rFonts w:ascii="Arial" w:hAnsi="Arial" w:cs="Arial"/>
          <w:b/>
          <w:bCs/>
          <w:sz w:val="28"/>
          <w:szCs w:val="28"/>
          <w:rtl/>
        </w:rPr>
        <w:t>לסיכום</w:t>
      </w:r>
      <w:r w:rsidR="009372FC">
        <w:rPr>
          <w:rFonts w:ascii="Arial" w:hAnsi="Arial" w:cs="Arial" w:hint="cs"/>
          <w:b/>
          <w:bCs/>
          <w:sz w:val="28"/>
          <w:szCs w:val="28"/>
          <w:rtl/>
        </w:rPr>
        <w:t>-</w:t>
      </w:r>
      <w:r w:rsidRPr="0010214D">
        <w:rPr>
          <w:rFonts w:ascii="Arial" w:hAnsi="Arial" w:cs="Arial"/>
          <w:b/>
          <w:bCs/>
          <w:sz w:val="28"/>
          <w:szCs w:val="28"/>
          <w:rtl/>
        </w:rPr>
        <w:t xml:space="preserve"> </w:t>
      </w:r>
      <w:r w:rsidR="009372FC">
        <w:rPr>
          <w:rFonts w:ascii="Arial" w:hAnsi="Arial" w:cs="Arial" w:hint="cs"/>
          <w:b/>
          <w:bCs/>
          <w:sz w:val="28"/>
          <w:szCs w:val="28"/>
          <w:rtl/>
        </w:rPr>
        <w:t>10</w:t>
      </w:r>
      <w:r w:rsidRPr="0010214D">
        <w:rPr>
          <w:rFonts w:ascii="Arial" w:hAnsi="Arial" w:cs="Arial"/>
          <w:b/>
          <w:bCs/>
          <w:sz w:val="28"/>
          <w:szCs w:val="28"/>
          <w:rtl/>
        </w:rPr>
        <w:t xml:space="preserve"> </w:t>
      </w:r>
      <w:r w:rsidRPr="0010214D">
        <w:rPr>
          <w:rStyle w:val="HTMLCite"/>
          <w:rFonts w:ascii="Arial" w:hAnsi="Arial" w:cs="Arial"/>
          <w:b/>
          <w:bCs/>
          <w:i w:val="0"/>
          <w:iCs w:val="0"/>
          <w:color w:val="000000"/>
          <w:sz w:val="28"/>
          <w:szCs w:val="28"/>
          <w:rtl/>
        </w:rPr>
        <w:t>כלים ('מפתחות') לפיתוח שטף קריאה:</w:t>
      </w:r>
    </w:p>
    <w:p w:rsidR="0010214D" w:rsidRPr="0010214D" w:rsidRDefault="0010214D" w:rsidP="0010214D">
      <w:pPr>
        <w:ind w:left="-58"/>
        <w:rPr>
          <w:rStyle w:val="HTMLCite"/>
          <w:rFonts w:ascii="Arial" w:hAnsi="Arial" w:cs="Arial"/>
          <w:b/>
          <w:bCs/>
          <w:i w:val="0"/>
          <w:iCs w:val="0"/>
          <w:color w:val="000000"/>
          <w:sz w:val="28"/>
          <w:szCs w:val="28"/>
          <w:rtl/>
        </w:rPr>
      </w:pPr>
    </w:p>
    <w:p w:rsidR="009372FC" w:rsidRPr="009372FC" w:rsidRDefault="009372FC" w:rsidP="00E76586">
      <w:pPr>
        <w:numPr>
          <w:ilvl w:val="0"/>
          <w:numId w:val="2"/>
        </w:numPr>
        <w:tabs>
          <w:tab w:val="left" w:pos="0"/>
        </w:tabs>
        <w:autoSpaceDE w:val="0"/>
        <w:autoSpaceDN w:val="0"/>
        <w:spacing w:after="200" w:line="360" w:lineRule="auto"/>
        <w:ind w:left="-58"/>
        <w:contextualSpacing/>
        <w:rPr>
          <w:rStyle w:val="HTMLCite"/>
          <w:rFonts w:ascii="Arial" w:hAnsi="Arial"/>
          <w:i w:val="0"/>
          <w:iCs w:val="0"/>
          <w:color w:val="000000"/>
        </w:rPr>
      </w:pPr>
      <w:r w:rsidRPr="009372FC">
        <w:rPr>
          <w:rStyle w:val="HTMLCite"/>
          <w:rFonts w:ascii="Arial" w:hAnsi="Arial" w:cs="Arial"/>
          <w:i w:val="0"/>
          <w:iCs w:val="0"/>
          <w:color w:val="000000"/>
          <w:u w:val="single"/>
          <w:rtl/>
        </w:rPr>
        <w:t>קריאה מונחית:</w:t>
      </w:r>
      <w:r w:rsidRPr="009372FC">
        <w:rPr>
          <w:rStyle w:val="HTMLCite"/>
          <w:rFonts w:ascii="Arial" w:hAnsi="Arial" w:cs="Arial"/>
          <w:i w:val="0"/>
          <w:iCs w:val="0"/>
          <w:color w:val="000000"/>
          <w:rtl/>
        </w:rPr>
        <w:t xml:space="preserve"> קריאה בליווי מודל של קריאה נכונה על ידי מורה או קורא מיומן אחר, מעקב, משוב מתקן </w:t>
      </w:r>
      <w:r w:rsidRPr="00E76586">
        <w:rPr>
          <w:rStyle w:val="HTMLCite"/>
          <w:rFonts w:ascii="Arial" w:hAnsi="Arial" w:cs="Arial"/>
          <w:i w:val="0"/>
          <w:iCs w:val="0"/>
          <w:color w:val="000000"/>
          <w:rtl/>
        </w:rPr>
        <w:t>ותמי</w:t>
      </w:r>
      <w:r w:rsidRPr="00E76586">
        <w:rPr>
          <w:rStyle w:val="HTMLCite"/>
          <w:rFonts w:ascii="Arial" w:hAnsi="Arial" w:cs="Arial"/>
          <w:i w:val="0"/>
          <w:iCs w:val="0"/>
          <w:rtl/>
        </w:rPr>
        <w:t>כה</w:t>
      </w:r>
      <w:r w:rsidRPr="00E76586">
        <w:rPr>
          <w:rStyle w:val="HTMLCite"/>
          <w:rFonts w:ascii="Arial" w:hAnsi="Arial" w:cs="Arial"/>
          <w:i w:val="0"/>
          <w:iCs w:val="0"/>
          <w:color w:val="000000"/>
          <w:rtl/>
        </w:rPr>
        <w:t xml:space="preserve"> </w:t>
      </w:r>
      <w:r w:rsidR="00E76586" w:rsidRPr="00E76586">
        <w:rPr>
          <w:rStyle w:val="HTMLCite"/>
          <w:rFonts w:ascii="Arial" w:hAnsi="Arial" w:cs="Arial"/>
          <w:i w:val="0"/>
          <w:iCs w:val="0"/>
          <w:color w:val="000000"/>
          <w:rtl/>
        </w:rPr>
        <w:t>[</w:t>
      </w:r>
      <w:r w:rsidR="00E76586">
        <w:rPr>
          <w:rStyle w:val="HTMLCite"/>
          <w:rFonts w:ascii="Arial" w:hAnsi="Arial" w:cs="Arial" w:hint="cs"/>
          <w:i w:val="0"/>
          <w:iCs w:val="0"/>
          <w:color w:val="000000"/>
          <w:rtl/>
        </w:rPr>
        <w:t xml:space="preserve">27, </w:t>
      </w:r>
      <w:r w:rsidR="00E76586" w:rsidRPr="00E76586">
        <w:rPr>
          <w:rStyle w:val="HTMLCite"/>
          <w:rFonts w:ascii="Arial" w:hAnsi="Arial" w:cs="Arial"/>
          <w:i w:val="0"/>
          <w:iCs w:val="0"/>
          <w:color w:val="000000"/>
          <w:rtl/>
        </w:rPr>
        <w:t>22-23].</w:t>
      </w:r>
    </w:p>
    <w:p w:rsidR="009372FC" w:rsidRPr="00E76586" w:rsidRDefault="009372FC" w:rsidP="009372FC">
      <w:pPr>
        <w:numPr>
          <w:ilvl w:val="0"/>
          <w:numId w:val="2"/>
        </w:numPr>
        <w:tabs>
          <w:tab w:val="left" w:pos="0"/>
        </w:tabs>
        <w:autoSpaceDE w:val="0"/>
        <w:autoSpaceDN w:val="0"/>
        <w:spacing w:after="200" w:line="360" w:lineRule="auto"/>
        <w:ind w:left="-63" w:hanging="357"/>
        <w:contextualSpacing/>
        <w:rPr>
          <w:rStyle w:val="HTMLCite"/>
          <w:rFonts w:ascii="Arial" w:hAnsi="Arial" w:cs="Arial"/>
          <w:i w:val="0"/>
          <w:iCs w:val="0"/>
          <w:color w:val="000000"/>
          <w:u w:val="single"/>
        </w:rPr>
      </w:pPr>
      <w:r w:rsidRPr="00E76586">
        <w:rPr>
          <w:rStyle w:val="HTMLCite"/>
          <w:rFonts w:ascii="Arial" w:hAnsi="Arial" w:cs="Arial"/>
          <w:i w:val="0"/>
          <w:iCs w:val="0"/>
          <w:color w:val="000000"/>
          <w:u w:val="single"/>
          <w:rtl/>
        </w:rPr>
        <w:t>תרגול בשיטת הקריאה החוזרת:</w:t>
      </w:r>
      <w:r w:rsidR="00AB5EC8">
        <w:rPr>
          <w:rStyle w:val="HTMLCite"/>
          <w:rFonts w:ascii="Arial" w:hAnsi="Arial" w:cs="Arial" w:hint="cs"/>
          <w:i w:val="0"/>
          <w:iCs w:val="0"/>
          <w:color w:val="000000"/>
          <w:rtl/>
        </w:rPr>
        <w:t xml:space="preserve"> </w:t>
      </w:r>
      <w:r w:rsidR="00CD69E2" w:rsidRPr="00E76586">
        <w:rPr>
          <w:rStyle w:val="HTMLCite"/>
          <w:rFonts w:ascii="Arial" w:hAnsi="Arial" w:cs="Arial" w:hint="cs"/>
          <w:i w:val="0"/>
          <w:iCs w:val="0"/>
          <w:color w:val="000000"/>
          <w:rtl/>
        </w:rPr>
        <w:t xml:space="preserve">לפי שיטה זו, </w:t>
      </w:r>
      <w:r w:rsidRPr="00E76586">
        <w:rPr>
          <w:rStyle w:val="HTMLCite"/>
          <w:rFonts w:ascii="Arial" w:hAnsi="Arial" w:cs="Arial"/>
          <w:i w:val="0"/>
          <w:iCs w:val="0"/>
          <w:color w:val="000000"/>
          <w:rtl/>
        </w:rPr>
        <w:t xml:space="preserve">יש לקרוא כל טקסט בממוצע 3-4 פעמים על מנת להגיע לתוצאות מירביות. קריאה חוזרת של מילים בודדות ומשפטים יכולה אף היא לשפר את שטף הקריאה </w:t>
      </w:r>
      <w:r w:rsidR="00E76586">
        <w:rPr>
          <w:rStyle w:val="HTMLCite"/>
          <w:rFonts w:ascii="Arial" w:hAnsi="Arial" w:cs="Arial" w:hint="cs"/>
          <w:i w:val="0"/>
          <w:iCs w:val="0"/>
          <w:color w:val="000000"/>
          <w:rtl/>
        </w:rPr>
        <w:t>[2].</w:t>
      </w:r>
    </w:p>
    <w:p w:rsidR="009372FC" w:rsidRPr="00E76586" w:rsidRDefault="0010214D" w:rsidP="009372FC">
      <w:pPr>
        <w:numPr>
          <w:ilvl w:val="0"/>
          <w:numId w:val="2"/>
        </w:numPr>
        <w:tabs>
          <w:tab w:val="left" w:pos="0"/>
        </w:tabs>
        <w:autoSpaceDE w:val="0"/>
        <w:autoSpaceDN w:val="0"/>
        <w:spacing w:after="200" w:line="360" w:lineRule="auto"/>
        <w:ind w:left="-58"/>
        <w:contextualSpacing/>
        <w:rPr>
          <w:rStyle w:val="HTMLCite"/>
          <w:rFonts w:ascii="Arial" w:hAnsi="Arial" w:cs="Arial"/>
          <w:i w:val="0"/>
          <w:iCs w:val="0"/>
          <w:color w:val="000000"/>
        </w:rPr>
      </w:pPr>
      <w:r w:rsidRPr="00E76586">
        <w:rPr>
          <w:rStyle w:val="HTMLCite"/>
          <w:rFonts w:ascii="Arial" w:hAnsi="Arial" w:cs="Arial"/>
          <w:i w:val="0"/>
          <w:iCs w:val="0"/>
          <w:color w:val="000000"/>
          <w:u w:val="single"/>
          <w:rtl/>
        </w:rPr>
        <w:t>איכות ההוראה (מתן הוראות ברורות לתלמידים)</w:t>
      </w:r>
      <w:r w:rsidRPr="00E76586">
        <w:rPr>
          <w:rStyle w:val="HTMLCite"/>
          <w:rFonts w:ascii="Arial" w:hAnsi="Arial" w:cs="Arial"/>
          <w:i w:val="0"/>
          <w:iCs w:val="0"/>
          <w:color w:val="000000"/>
          <w:rtl/>
        </w:rPr>
        <w:t xml:space="preserve">: התלמידים צריכים לדעת </w:t>
      </w:r>
      <w:r w:rsidR="00F14FCD" w:rsidRPr="00E76586">
        <w:rPr>
          <w:rStyle w:val="HTMLCite"/>
          <w:rFonts w:ascii="Arial" w:hAnsi="Arial" w:cs="Arial" w:hint="cs"/>
          <w:i w:val="0"/>
          <w:iCs w:val="0"/>
          <w:color w:val="000000"/>
          <w:rtl/>
        </w:rPr>
        <w:t>ממה מורכבת</w:t>
      </w:r>
      <w:r w:rsidRPr="00E76586">
        <w:rPr>
          <w:rStyle w:val="HTMLCite"/>
          <w:rFonts w:ascii="Arial" w:hAnsi="Arial" w:cs="Arial"/>
          <w:i w:val="0"/>
          <w:iCs w:val="0"/>
          <w:color w:val="000000"/>
          <w:rtl/>
        </w:rPr>
        <w:t xml:space="preserve"> קריאה שוטפת ולהכיר אסטרטגיות יעילות על מנת לשפר אותה</w:t>
      </w:r>
      <w:r w:rsidR="00BE5034" w:rsidRPr="00E76586">
        <w:rPr>
          <w:rStyle w:val="HTMLCite"/>
          <w:rFonts w:ascii="Arial" w:hAnsi="Arial" w:cs="Arial" w:hint="cs"/>
          <w:i w:val="0"/>
          <w:iCs w:val="0"/>
          <w:color w:val="000000"/>
          <w:rtl/>
        </w:rPr>
        <w:t xml:space="preserve"> </w:t>
      </w:r>
      <w:r w:rsidR="00E76586" w:rsidRPr="00E76586">
        <w:rPr>
          <w:rStyle w:val="HTMLCite"/>
          <w:rFonts w:ascii="Arial" w:hAnsi="Arial" w:cs="Arial" w:hint="cs"/>
          <w:i w:val="0"/>
          <w:iCs w:val="0"/>
          <w:color w:val="000000"/>
          <w:rtl/>
        </w:rPr>
        <w:t>[</w:t>
      </w:r>
      <w:r w:rsidR="00E76586">
        <w:rPr>
          <w:rStyle w:val="HTMLCite"/>
          <w:rFonts w:ascii="Arial" w:hAnsi="Arial" w:cs="Arial" w:hint="cs"/>
          <w:i w:val="0"/>
          <w:iCs w:val="0"/>
          <w:color w:val="000000"/>
          <w:rtl/>
        </w:rPr>
        <w:t>28</w:t>
      </w:r>
      <w:r w:rsidR="00E76586" w:rsidRPr="00E76586">
        <w:rPr>
          <w:rStyle w:val="HTMLCite"/>
          <w:rFonts w:ascii="Arial" w:hAnsi="Arial" w:cs="Arial" w:hint="cs"/>
          <w:i w:val="0"/>
          <w:iCs w:val="0"/>
          <w:color w:val="000000"/>
          <w:rtl/>
        </w:rPr>
        <w:t>]</w:t>
      </w:r>
      <w:r w:rsidR="00E76586">
        <w:rPr>
          <w:rStyle w:val="HTMLCite"/>
          <w:rFonts w:ascii="Arial" w:hAnsi="Arial" w:cs="Arial" w:hint="cs"/>
          <w:i w:val="0"/>
          <w:iCs w:val="0"/>
          <w:color w:val="000000"/>
          <w:rtl/>
        </w:rPr>
        <w:t>.</w:t>
      </w:r>
    </w:p>
    <w:p w:rsidR="009372FC" w:rsidRPr="00E76586" w:rsidRDefault="0010214D" w:rsidP="00E76586">
      <w:pPr>
        <w:numPr>
          <w:ilvl w:val="0"/>
          <w:numId w:val="2"/>
        </w:numPr>
        <w:tabs>
          <w:tab w:val="left" w:pos="0"/>
        </w:tabs>
        <w:autoSpaceDE w:val="0"/>
        <w:autoSpaceDN w:val="0"/>
        <w:spacing w:after="200" w:line="360" w:lineRule="auto"/>
        <w:ind w:left="-63" w:hanging="357"/>
        <w:contextualSpacing/>
        <w:rPr>
          <w:rStyle w:val="HTMLCite"/>
          <w:rFonts w:ascii="Arial" w:hAnsi="Arial" w:cs="Arial"/>
          <w:i w:val="0"/>
          <w:iCs w:val="0"/>
          <w:color w:val="000000"/>
          <w:u w:val="single"/>
        </w:rPr>
      </w:pPr>
      <w:r w:rsidRPr="00E76586">
        <w:rPr>
          <w:rStyle w:val="HTMLCite"/>
          <w:rFonts w:ascii="Arial" w:hAnsi="Arial" w:cs="Arial"/>
          <w:i w:val="0"/>
          <w:iCs w:val="0"/>
          <w:color w:val="000000"/>
          <w:u w:val="single"/>
          <w:rtl/>
        </w:rPr>
        <w:t>הזדמנויות רבות לתרגול קריאה:</w:t>
      </w:r>
      <w:r w:rsidRPr="00E76586">
        <w:rPr>
          <w:rStyle w:val="HTMLCite"/>
          <w:rFonts w:ascii="Arial" w:hAnsi="Arial" w:cs="Arial"/>
          <w:i w:val="0"/>
          <w:iCs w:val="0"/>
          <w:color w:val="000000"/>
          <w:rtl/>
        </w:rPr>
        <w:t xml:space="preserve"> תרגול קריאה, קולית ודמומה, </w:t>
      </w:r>
      <w:r w:rsidR="009B38C4" w:rsidRPr="00E76586">
        <w:rPr>
          <w:rStyle w:val="HTMLCite"/>
          <w:rFonts w:ascii="Arial" w:hAnsi="Arial" w:cs="Arial" w:hint="cs"/>
          <w:i w:val="0"/>
          <w:iCs w:val="0"/>
          <w:color w:val="000000"/>
          <w:rtl/>
        </w:rPr>
        <w:t>על בסיס</w:t>
      </w:r>
      <w:r w:rsidRPr="00E76586">
        <w:rPr>
          <w:rStyle w:val="HTMLCite"/>
          <w:rFonts w:ascii="Arial" w:hAnsi="Arial" w:cs="Arial"/>
          <w:i w:val="0"/>
          <w:iCs w:val="0"/>
          <w:color w:val="000000"/>
          <w:rtl/>
        </w:rPr>
        <w:t xml:space="preserve"> יומיומי</w:t>
      </w:r>
      <w:r w:rsidRPr="00E76586">
        <w:rPr>
          <w:rFonts w:ascii="Arial" w:hAnsi="Arial" w:cs="Arial"/>
          <w:rtl/>
        </w:rPr>
        <w:t xml:space="preserve"> </w:t>
      </w:r>
      <w:r w:rsidR="00E76586" w:rsidRPr="00E76586">
        <w:rPr>
          <w:rStyle w:val="HTMLCite"/>
          <w:rFonts w:ascii="Arial" w:hAnsi="Arial" w:cs="Arial" w:hint="cs"/>
          <w:i w:val="0"/>
          <w:iCs w:val="0"/>
          <w:color w:val="000000"/>
          <w:rtl/>
        </w:rPr>
        <w:t>[15].</w:t>
      </w:r>
      <w:r w:rsidR="009B38C4" w:rsidRPr="00E76586">
        <w:rPr>
          <w:rStyle w:val="HTMLCite"/>
          <w:rFonts w:ascii="Arial" w:hAnsi="Arial" w:cs="Arial" w:hint="cs"/>
          <w:i w:val="0"/>
          <w:iCs w:val="0"/>
          <w:color w:val="000000"/>
          <w:rtl/>
        </w:rPr>
        <w:t xml:space="preserve"> יש לקבוע אימוני קריאה קצרים ותכופים, כאשר הזמן הממוצע לתרגול יומי של שטף קריאה נע בין 10-20 דקות </w:t>
      </w:r>
      <w:r w:rsidR="00E76586">
        <w:rPr>
          <w:rStyle w:val="HTMLCite"/>
          <w:rFonts w:ascii="Arial" w:hAnsi="Arial" w:cs="Arial" w:hint="cs"/>
          <w:i w:val="0"/>
          <w:iCs w:val="0"/>
          <w:color w:val="000000"/>
          <w:rtl/>
        </w:rPr>
        <w:t>[2].</w:t>
      </w:r>
    </w:p>
    <w:p w:rsidR="009372FC" w:rsidRPr="00E76586" w:rsidRDefault="0010214D" w:rsidP="00E443E4">
      <w:pPr>
        <w:numPr>
          <w:ilvl w:val="0"/>
          <w:numId w:val="2"/>
        </w:numPr>
        <w:tabs>
          <w:tab w:val="left" w:pos="0"/>
        </w:tabs>
        <w:autoSpaceDE w:val="0"/>
        <w:autoSpaceDN w:val="0"/>
        <w:spacing w:after="200" w:line="360" w:lineRule="auto"/>
        <w:ind w:left="0" w:hanging="426"/>
        <w:contextualSpacing/>
        <w:rPr>
          <w:rStyle w:val="HTMLCite"/>
          <w:rFonts w:ascii="Arial" w:hAnsi="Arial" w:cs="Arial"/>
          <w:i w:val="0"/>
          <w:iCs w:val="0"/>
          <w:color w:val="000000"/>
        </w:rPr>
      </w:pPr>
      <w:r w:rsidRPr="00E76586">
        <w:rPr>
          <w:rStyle w:val="HTMLCite"/>
          <w:rFonts w:ascii="Arial" w:hAnsi="Arial" w:cs="Arial"/>
          <w:i w:val="0"/>
          <w:iCs w:val="0"/>
          <w:color w:val="000000"/>
          <w:u w:val="single"/>
          <w:rtl/>
        </w:rPr>
        <w:t>שימוש בטקסטים מתאימים</w:t>
      </w:r>
      <w:r w:rsidRPr="00E76586">
        <w:rPr>
          <w:rStyle w:val="HTMLCite"/>
          <w:rFonts w:ascii="Arial" w:hAnsi="Arial" w:cs="Arial"/>
          <w:i w:val="0"/>
          <w:iCs w:val="0"/>
          <w:color w:val="000000"/>
          <w:rtl/>
        </w:rPr>
        <w:t>: התלמידים צריכים לקרוא טקסטים בהתאם לרמת קריא</w:t>
      </w:r>
      <w:r w:rsidR="009B38C4" w:rsidRPr="00E76586">
        <w:rPr>
          <w:rStyle w:val="HTMLCite"/>
          <w:rFonts w:ascii="Arial" w:hAnsi="Arial" w:cs="Arial"/>
          <w:i w:val="0"/>
          <w:iCs w:val="0"/>
          <w:color w:val="000000"/>
          <w:rtl/>
        </w:rPr>
        <w:t>תם</w:t>
      </w:r>
      <w:r w:rsidR="00E443E4">
        <w:rPr>
          <w:rStyle w:val="HTMLCite"/>
          <w:rFonts w:ascii="Arial" w:hAnsi="Arial" w:cs="Arial" w:hint="cs"/>
          <w:i w:val="0"/>
          <w:iCs w:val="0"/>
          <w:color w:val="000000"/>
          <w:rtl/>
        </w:rPr>
        <w:t>,</w:t>
      </w:r>
      <w:r w:rsidR="009B38C4" w:rsidRPr="00E76586">
        <w:rPr>
          <w:rStyle w:val="HTMLCite"/>
          <w:rFonts w:ascii="Arial" w:hAnsi="Arial" w:cs="Arial"/>
          <w:i w:val="0"/>
          <w:iCs w:val="0"/>
          <w:color w:val="000000"/>
          <w:rtl/>
        </w:rPr>
        <w:t xml:space="preserve"> כלומר: טקסטים שהם יכולים לקרוא במדויק ( לא יותר מ-5% עד 10% טעות). יש לבחור את הטקסטים בקפידה על מנת  שהתלמידים לא יהיו מתוסכלים מההתמודדות עם קריאת טקסטים קשים מדי</w:t>
      </w:r>
      <w:r w:rsidR="00E76586" w:rsidRPr="00E76586">
        <w:rPr>
          <w:rStyle w:val="HTMLCite"/>
          <w:rFonts w:ascii="Arial" w:hAnsi="Arial" w:cs="Arial" w:hint="cs"/>
          <w:i w:val="0"/>
          <w:iCs w:val="0"/>
          <w:color w:val="000000"/>
          <w:rtl/>
        </w:rPr>
        <w:t xml:space="preserve"> [2]. </w:t>
      </w:r>
      <w:r w:rsidR="009B38C4" w:rsidRPr="00E76586">
        <w:rPr>
          <w:rStyle w:val="HTMLCite"/>
          <w:rFonts w:ascii="Arial" w:hAnsi="Arial" w:cs="Arial"/>
          <w:i w:val="0"/>
          <w:iCs w:val="0"/>
          <w:color w:val="000000"/>
          <w:rtl/>
        </w:rPr>
        <w:t xml:space="preserve">בהקשר זה, </w:t>
      </w:r>
      <w:r w:rsidRPr="00E76586">
        <w:rPr>
          <w:rStyle w:val="HTMLCite"/>
          <w:rFonts w:ascii="Arial" w:hAnsi="Arial" w:cs="Arial"/>
          <w:i w:val="0"/>
          <w:iCs w:val="0"/>
          <w:color w:val="000000"/>
          <w:rtl/>
        </w:rPr>
        <w:t>עדיף להתחיל עם טקסטים ברמת קושי נמוכה יותר על מנת לספק לתלמידים חוויות הצלחה. עם ההתקדמות באימון יש להתאים שוב את רמת הטקסטים לרמת הקריאה ההולכת ומשתנה של התלמידי</w:t>
      </w:r>
      <w:r w:rsidRPr="00E76586">
        <w:rPr>
          <w:rStyle w:val="HTMLCite"/>
          <w:rFonts w:ascii="Arial" w:hAnsi="Arial" w:cs="Arial"/>
          <w:i w:val="0"/>
          <w:iCs w:val="0"/>
          <w:rtl/>
        </w:rPr>
        <w:t xml:space="preserve">ם </w:t>
      </w:r>
      <w:r w:rsidR="00E76586" w:rsidRPr="00E76586">
        <w:rPr>
          <w:rStyle w:val="HTMLCite"/>
          <w:rFonts w:ascii="Arial" w:hAnsi="Arial" w:cs="Arial" w:hint="cs"/>
          <w:i w:val="0"/>
          <w:iCs w:val="0"/>
          <w:color w:val="000000"/>
          <w:rtl/>
        </w:rPr>
        <w:t>[</w:t>
      </w:r>
      <w:r w:rsidR="00E76586">
        <w:rPr>
          <w:rStyle w:val="HTMLCite"/>
          <w:rFonts w:ascii="Arial" w:hAnsi="Arial" w:cs="Arial" w:hint="cs"/>
          <w:i w:val="0"/>
          <w:iCs w:val="0"/>
          <w:color w:val="000000"/>
          <w:rtl/>
        </w:rPr>
        <w:t>10</w:t>
      </w:r>
      <w:r w:rsidR="00E76586" w:rsidRPr="00E76586">
        <w:rPr>
          <w:rStyle w:val="HTMLCite"/>
          <w:rFonts w:ascii="Arial" w:hAnsi="Arial" w:cs="Arial" w:hint="cs"/>
          <w:i w:val="0"/>
          <w:iCs w:val="0"/>
          <w:color w:val="000000"/>
          <w:rtl/>
        </w:rPr>
        <w:t>]</w:t>
      </w:r>
      <w:r w:rsidR="00E76586">
        <w:rPr>
          <w:rStyle w:val="HTMLCite"/>
          <w:rFonts w:ascii="Arial" w:hAnsi="Arial" w:cs="Arial" w:hint="cs"/>
          <w:i w:val="0"/>
          <w:iCs w:val="0"/>
          <w:color w:val="000000"/>
          <w:rtl/>
        </w:rPr>
        <w:t>.</w:t>
      </w:r>
    </w:p>
    <w:p w:rsidR="009372FC" w:rsidRPr="00E76586" w:rsidRDefault="0010214D" w:rsidP="00E76586">
      <w:pPr>
        <w:numPr>
          <w:ilvl w:val="0"/>
          <w:numId w:val="2"/>
        </w:numPr>
        <w:tabs>
          <w:tab w:val="left" w:pos="0"/>
        </w:tabs>
        <w:autoSpaceDE w:val="0"/>
        <w:autoSpaceDN w:val="0"/>
        <w:spacing w:after="200" w:line="360" w:lineRule="auto"/>
        <w:ind w:left="0" w:hanging="426"/>
        <w:contextualSpacing/>
        <w:rPr>
          <w:rStyle w:val="HTMLCite"/>
          <w:rFonts w:ascii="Arial" w:hAnsi="Arial" w:cs="Arial"/>
          <w:i w:val="0"/>
          <w:iCs w:val="0"/>
          <w:color w:val="000000"/>
        </w:rPr>
      </w:pPr>
      <w:r w:rsidRPr="00E76586">
        <w:rPr>
          <w:rStyle w:val="HTMLCite"/>
          <w:rFonts w:ascii="Arial" w:hAnsi="Arial" w:cs="Arial"/>
          <w:i w:val="0"/>
          <w:iCs w:val="0"/>
          <w:color w:val="000000"/>
          <w:u w:val="single"/>
          <w:rtl/>
        </w:rPr>
        <w:t>מעקב אחר התקדמות</w:t>
      </w:r>
      <w:r w:rsidR="009372FC" w:rsidRPr="00E76586">
        <w:rPr>
          <w:rStyle w:val="HTMLCite"/>
          <w:rFonts w:ascii="Arial" w:hAnsi="Arial" w:cs="Arial"/>
          <w:i w:val="0"/>
          <w:iCs w:val="0"/>
          <w:color w:val="000000"/>
          <w:rtl/>
        </w:rPr>
        <w:t xml:space="preserve">- יש לספק תמריצים לתרגול הקריאה כמו גם מדדים מוחשיים </w:t>
      </w:r>
      <w:r w:rsidR="00CD69E2" w:rsidRPr="00E76586">
        <w:rPr>
          <w:rStyle w:val="HTMLCite"/>
          <w:rFonts w:ascii="Arial" w:hAnsi="Arial" w:cs="Arial" w:hint="cs"/>
          <w:i w:val="0"/>
          <w:iCs w:val="0"/>
          <w:color w:val="000000"/>
          <w:rtl/>
        </w:rPr>
        <w:t>ה</w:t>
      </w:r>
      <w:r w:rsidR="009372FC" w:rsidRPr="00E76586">
        <w:rPr>
          <w:rStyle w:val="HTMLCite"/>
          <w:rFonts w:ascii="Arial" w:hAnsi="Arial" w:cs="Arial"/>
          <w:i w:val="0"/>
          <w:iCs w:val="0"/>
          <w:color w:val="000000"/>
          <w:rtl/>
        </w:rPr>
        <w:t xml:space="preserve">מצביעים על ההתקדמות בשטף הקריאה- גרפים המתארים שינויים במהירות ובדיוק, נתונים על מספר הטקסטים שנקראו וכיו"ב  </w:t>
      </w:r>
      <w:r w:rsidR="00E76586" w:rsidRPr="00E76586">
        <w:rPr>
          <w:rStyle w:val="HTMLCite"/>
          <w:rFonts w:ascii="Arial" w:hAnsi="Arial" w:cs="Arial" w:hint="cs"/>
          <w:i w:val="0"/>
          <w:iCs w:val="0"/>
          <w:color w:val="000000"/>
          <w:rtl/>
        </w:rPr>
        <w:t>[2,15].</w:t>
      </w:r>
    </w:p>
    <w:p w:rsidR="009B38C4" w:rsidRDefault="009B38C4" w:rsidP="009372FC">
      <w:pPr>
        <w:numPr>
          <w:ilvl w:val="0"/>
          <w:numId w:val="2"/>
        </w:numPr>
        <w:spacing w:line="360" w:lineRule="auto"/>
        <w:ind w:left="-426" w:right="-426" w:firstLine="0"/>
        <w:contextualSpacing/>
        <w:rPr>
          <w:rFonts w:ascii="Arial" w:hAnsi="Arial" w:cs="Arial"/>
          <w:rtl/>
        </w:rPr>
      </w:pPr>
      <w:r w:rsidRPr="009B38C4">
        <w:rPr>
          <w:rFonts w:ascii="Arial" w:hAnsi="Arial" w:cs="Arial" w:hint="cs"/>
          <w:u w:val="single"/>
          <w:rtl/>
        </w:rPr>
        <w:t>קביעת קריטריונים להתקדמות</w:t>
      </w:r>
      <w:r>
        <w:rPr>
          <w:rFonts w:ascii="Arial" w:hAnsi="Arial" w:cs="Arial" w:hint="cs"/>
          <w:rtl/>
        </w:rPr>
        <w:t xml:space="preserve">- </w:t>
      </w:r>
      <w:r w:rsidRPr="0010214D">
        <w:rPr>
          <w:rFonts w:ascii="Arial" w:hAnsi="Arial" w:cs="Arial"/>
          <w:rtl/>
        </w:rPr>
        <w:t>נראה כי שטף הקריאה מתפתח יותר מהר כשנקבעים קריטריונים להתקדמות.</w:t>
      </w:r>
      <w:r>
        <w:rPr>
          <w:rFonts w:ascii="Arial" w:hAnsi="Arial" w:cs="Arial" w:hint="cs"/>
          <w:rtl/>
        </w:rPr>
        <w:t xml:space="preserve"> </w:t>
      </w:r>
    </w:p>
    <w:p w:rsidR="009B38C4" w:rsidRPr="00E76586" w:rsidRDefault="009B38C4" w:rsidP="009372FC">
      <w:pPr>
        <w:numPr>
          <w:ilvl w:val="0"/>
          <w:numId w:val="2"/>
        </w:numPr>
        <w:autoSpaceDE w:val="0"/>
        <w:autoSpaceDN w:val="0"/>
        <w:spacing w:line="360" w:lineRule="auto"/>
        <w:ind w:left="0" w:hanging="426"/>
        <w:contextualSpacing/>
        <w:rPr>
          <w:rFonts w:ascii="Arial" w:hAnsi="Arial" w:cs="Arial"/>
          <w:color w:val="000000"/>
        </w:rPr>
      </w:pPr>
      <w:r w:rsidRPr="00E76586">
        <w:rPr>
          <w:rFonts w:ascii="Arial" w:hAnsi="Arial" w:cs="Arial" w:hint="cs"/>
          <w:u w:val="single"/>
          <w:rtl/>
        </w:rPr>
        <w:t>שילוב פעילויות של הבנת הנקרא</w:t>
      </w:r>
      <w:r w:rsidRPr="00E76586">
        <w:rPr>
          <w:rFonts w:ascii="Arial" w:hAnsi="Arial" w:cs="Arial" w:hint="cs"/>
          <w:rtl/>
        </w:rPr>
        <w:t xml:space="preserve">- </w:t>
      </w:r>
      <w:r w:rsidRPr="00E76586">
        <w:rPr>
          <w:rFonts w:ascii="Arial" w:hAnsi="Arial" w:cs="Arial"/>
          <w:rtl/>
        </w:rPr>
        <w:t xml:space="preserve">נמצא כי תוכניות התערבות בשיטת הקריאה החוזרת ששולבו עם פעילויות של הבנת הנקרא קידמו הן את שטף הקריאה והן את הבנת הנקרא </w:t>
      </w:r>
      <w:r w:rsidR="00E76586" w:rsidRPr="00E76586">
        <w:rPr>
          <w:rFonts w:ascii="Arial" w:hAnsi="Arial" w:cs="Arial" w:hint="cs"/>
          <w:color w:val="000000"/>
          <w:rtl/>
        </w:rPr>
        <w:t>[</w:t>
      </w:r>
      <w:r w:rsidR="00E76586">
        <w:rPr>
          <w:rFonts w:ascii="Arial" w:hAnsi="Arial" w:cs="Arial" w:hint="cs"/>
          <w:color w:val="000000"/>
          <w:rtl/>
        </w:rPr>
        <w:t>10</w:t>
      </w:r>
      <w:r w:rsidR="00E76586" w:rsidRPr="00E76586">
        <w:rPr>
          <w:rFonts w:ascii="Arial" w:hAnsi="Arial" w:cs="Arial" w:hint="cs"/>
          <w:color w:val="000000"/>
          <w:rtl/>
        </w:rPr>
        <w:t>].</w:t>
      </w:r>
    </w:p>
    <w:p w:rsidR="009B38C4" w:rsidRPr="009B38C4" w:rsidRDefault="00EF0E80" w:rsidP="009372FC">
      <w:pPr>
        <w:pStyle w:val="a8"/>
        <w:numPr>
          <w:ilvl w:val="0"/>
          <w:numId w:val="2"/>
        </w:numPr>
        <w:autoSpaceDE w:val="0"/>
        <w:autoSpaceDN w:val="0"/>
        <w:spacing w:line="360" w:lineRule="auto"/>
        <w:ind w:left="0" w:hanging="426"/>
        <w:rPr>
          <w:rStyle w:val="HTMLCite"/>
          <w:rFonts w:ascii="Arial" w:hAnsi="Arial"/>
          <w:i w:val="0"/>
          <w:iCs w:val="0"/>
          <w:color w:val="000000"/>
          <w:sz w:val="24"/>
          <w:szCs w:val="24"/>
        </w:rPr>
      </w:pPr>
      <w:r w:rsidRPr="00E76586">
        <w:rPr>
          <w:rStyle w:val="HTMLCite"/>
          <w:rFonts w:ascii="Arial" w:hAnsi="Arial" w:hint="cs"/>
          <w:i w:val="0"/>
          <w:iCs w:val="0"/>
          <w:color w:val="000000"/>
          <w:sz w:val="24"/>
          <w:szCs w:val="24"/>
          <w:u w:val="single"/>
          <w:rtl/>
        </w:rPr>
        <w:t>התייחסות לקצב ולדיוק בקריאה</w:t>
      </w:r>
      <w:r w:rsidRPr="00E76586">
        <w:rPr>
          <w:rStyle w:val="HTMLCite"/>
          <w:rFonts w:ascii="Arial" w:hAnsi="Arial" w:hint="cs"/>
          <w:i w:val="0"/>
          <w:iCs w:val="0"/>
          <w:color w:val="000000"/>
          <w:sz w:val="24"/>
          <w:szCs w:val="24"/>
          <w:rtl/>
        </w:rPr>
        <w:t xml:space="preserve"> - </w:t>
      </w:r>
      <w:r w:rsidR="009B38C4" w:rsidRPr="00E76586">
        <w:rPr>
          <w:rStyle w:val="HTMLCite"/>
          <w:rFonts w:ascii="Arial" w:hAnsi="Arial" w:hint="cs"/>
          <w:i w:val="0"/>
          <w:iCs w:val="0"/>
          <w:color w:val="000000"/>
          <w:sz w:val="24"/>
          <w:szCs w:val="24"/>
          <w:rtl/>
        </w:rPr>
        <w:t>הן מדידות של</w:t>
      </w:r>
      <w:r w:rsidR="009B38C4" w:rsidRPr="00E76586">
        <w:rPr>
          <w:rStyle w:val="HTMLCite"/>
          <w:rFonts w:ascii="Arial" w:hAnsi="Arial" w:hint="cs"/>
          <w:b/>
          <w:bCs/>
          <w:i w:val="0"/>
          <w:iCs w:val="0"/>
          <w:color w:val="000000"/>
          <w:sz w:val="24"/>
          <w:szCs w:val="24"/>
          <w:rtl/>
        </w:rPr>
        <w:t xml:space="preserve"> מהירות</w:t>
      </w:r>
      <w:r w:rsidR="009B38C4" w:rsidRPr="00E76586">
        <w:rPr>
          <w:rStyle w:val="HTMLCite"/>
          <w:rFonts w:ascii="Arial" w:hAnsi="Arial" w:hint="cs"/>
          <w:i w:val="0"/>
          <w:iCs w:val="0"/>
          <w:color w:val="000000"/>
          <w:sz w:val="24"/>
          <w:szCs w:val="24"/>
          <w:rtl/>
        </w:rPr>
        <w:t xml:space="preserve"> הקריאה והן מדידות של</w:t>
      </w:r>
      <w:r w:rsidR="009B38C4" w:rsidRPr="00E76586">
        <w:rPr>
          <w:rStyle w:val="HTMLCite"/>
          <w:rFonts w:ascii="Arial" w:hAnsi="Arial" w:hint="cs"/>
          <w:b/>
          <w:bCs/>
          <w:i w:val="0"/>
          <w:iCs w:val="0"/>
          <w:color w:val="000000"/>
          <w:sz w:val="24"/>
          <w:szCs w:val="24"/>
          <w:rtl/>
        </w:rPr>
        <w:t xml:space="preserve"> הדיוק</w:t>
      </w:r>
      <w:r w:rsidR="009B38C4" w:rsidRPr="00E76586">
        <w:rPr>
          <w:rStyle w:val="HTMLCite"/>
          <w:rFonts w:ascii="Arial" w:hAnsi="Arial" w:hint="cs"/>
          <w:i w:val="0"/>
          <w:iCs w:val="0"/>
          <w:color w:val="000000"/>
          <w:sz w:val="24"/>
          <w:szCs w:val="24"/>
          <w:rtl/>
        </w:rPr>
        <w:t xml:space="preserve"> בקריאה מהוות אמות מידה חשובות בשיפור שטף הקריאה.</w:t>
      </w:r>
    </w:p>
    <w:p w:rsidR="009B38C4" w:rsidRPr="00E76586" w:rsidRDefault="009372FC" w:rsidP="00E76586">
      <w:pPr>
        <w:pStyle w:val="a8"/>
        <w:numPr>
          <w:ilvl w:val="0"/>
          <w:numId w:val="2"/>
        </w:numPr>
        <w:autoSpaceDE w:val="0"/>
        <w:autoSpaceDN w:val="0"/>
        <w:spacing w:line="360" w:lineRule="auto"/>
        <w:ind w:left="0" w:hanging="426"/>
        <w:rPr>
          <w:rStyle w:val="HTMLCite"/>
          <w:rFonts w:ascii="Arial" w:hAnsi="Arial"/>
          <w:i w:val="0"/>
          <w:iCs w:val="0"/>
          <w:color w:val="000000"/>
          <w:sz w:val="24"/>
          <w:szCs w:val="24"/>
          <w:rtl/>
        </w:rPr>
      </w:pPr>
      <w:r w:rsidRPr="009372FC">
        <w:rPr>
          <w:rStyle w:val="HTMLCite"/>
          <w:rFonts w:ascii="Arial" w:hAnsi="Arial" w:hint="cs"/>
          <w:i w:val="0"/>
          <w:iCs w:val="0"/>
          <w:color w:val="000000"/>
          <w:sz w:val="24"/>
          <w:szCs w:val="24"/>
          <w:u w:val="single"/>
          <w:rtl/>
        </w:rPr>
        <w:t>התאמ</w:t>
      </w:r>
      <w:r>
        <w:rPr>
          <w:rStyle w:val="HTMLCite"/>
          <w:rFonts w:ascii="Arial" w:hAnsi="Arial" w:hint="cs"/>
          <w:i w:val="0"/>
          <w:iCs w:val="0"/>
          <w:color w:val="000000"/>
          <w:sz w:val="24"/>
          <w:szCs w:val="24"/>
          <w:u w:val="single"/>
          <w:rtl/>
        </w:rPr>
        <w:t>ת</w:t>
      </w:r>
      <w:r w:rsidRPr="009372FC">
        <w:rPr>
          <w:rStyle w:val="HTMLCite"/>
          <w:rFonts w:ascii="Arial" w:hAnsi="Arial" w:hint="cs"/>
          <w:i w:val="0"/>
          <w:iCs w:val="0"/>
          <w:color w:val="000000"/>
          <w:sz w:val="24"/>
          <w:szCs w:val="24"/>
          <w:u w:val="single"/>
          <w:rtl/>
        </w:rPr>
        <w:t xml:space="preserve"> התרגול לצרכיהם השונים של התלמידים</w:t>
      </w:r>
      <w:r>
        <w:rPr>
          <w:rStyle w:val="HTMLCite"/>
          <w:rFonts w:ascii="Arial" w:hAnsi="Arial" w:hint="cs"/>
          <w:i w:val="0"/>
          <w:iCs w:val="0"/>
          <w:color w:val="000000"/>
          <w:sz w:val="24"/>
          <w:szCs w:val="24"/>
          <w:rtl/>
        </w:rPr>
        <w:t xml:space="preserve">- </w:t>
      </w:r>
      <w:r w:rsidR="009B38C4" w:rsidRPr="009B38C4">
        <w:rPr>
          <w:rStyle w:val="HTMLCite"/>
          <w:rFonts w:ascii="Arial" w:hAnsi="Arial" w:hint="cs"/>
          <w:i w:val="0"/>
          <w:iCs w:val="0"/>
          <w:color w:val="000000"/>
          <w:sz w:val="24"/>
          <w:szCs w:val="24"/>
          <w:rtl/>
        </w:rPr>
        <w:t xml:space="preserve">בעת יישום אסטרטגיות לקריאה חוזרת של טקסט יש לקחת בחשבון את המאפיינים הייחודיים </w:t>
      </w:r>
      <w:r w:rsidR="00CD69E2">
        <w:rPr>
          <w:rStyle w:val="HTMLCite"/>
          <w:rFonts w:ascii="Arial" w:hAnsi="Arial" w:hint="cs"/>
          <w:i w:val="0"/>
          <w:iCs w:val="0"/>
          <w:color w:val="000000"/>
          <w:sz w:val="24"/>
          <w:szCs w:val="24"/>
          <w:rtl/>
        </w:rPr>
        <w:t>ש</w:t>
      </w:r>
      <w:r w:rsidR="009B38C4" w:rsidRPr="009B38C4">
        <w:rPr>
          <w:rStyle w:val="HTMLCite"/>
          <w:rFonts w:ascii="Arial" w:hAnsi="Arial" w:hint="cs"/>
          <w:i w:val="0"/>
          <w:iCs w:val="0"/>
          <w:color w:val="000000"/>
          <w:sz w:val="24"/>
          <w:szCs w:val="24"/>
          <w:rtl/>
        </w:rPr>
        <w:t>ל</w:t>
      </w:r>
      <w:r w:rsidR="00CD69E2">
        <w:rPr>
          <w:rStyle w:val="HTMLCite"/>
          <w:rFonts w:ascii="Arial" w:hAnsi="Arial" w:hint="cs"/>
          <w:i w:val="0"/>
          <w:iCs w:val="0"/>
          <w:color w:val="000000"/>
          <w:sz w:val="24"/>
          <w:szCs w:val="24"/>
          <w:rtl/>
        </w:rPr>
        <w:t xml:space="preserve"> כל </w:t>
      </w:r>
      <w:r w:rsidR="009B38C4" w:rsidRPr="009B38C4">
        <w:rPr>
          <w:rStyle w:val="HTMLCite"/>
          <w:rFonts w:ascii="Arial" w:hAnsi="Arial" w:hint="cs"/>
          <w:i w:val="0"/>
          <w:iCs w:val="0"/>
          <w:color w:val="000000"/>
          <w:sz w:val="24"/>
          <w:szCs w:val="24"/>
          <w:rtl/>
        </w:rPr>
        <w:t>תלמיד.</w:t>
      </w:r>
      <w:r w:rsidR="00CD69E2">
        <w:rPr>
          <w:rStyle w:val="HTMLCite"/>
          <w:rFonts w:ascii="Arial" w:hAnsi="Arial" w:hint="cs"/>
          <w:i w:val="0"/>
          <w:iCs w:val="0"/>
          <w:color w:val="000000"/>
          <w:sz w:val="24"/>
          <w:szCs w:val="24"/>
          <w:rtl/>
        </w:rPr>
        <w:t xml:space="preserve"> לדוגמה, </w:t>
      </w:r>
      <w:r w:rsidR="009B38C4" w:rsidRPr="009B38C4">
        <w:rPr>
          <w:rStyle w:val="HTMLCite"/>
          <w:rFonts w:ascii="Arial" w:hAnsi="Arial" w:hint="cs"/>
          <w:i w:val="0"/>
          <w:iCs w:val="0"/>
          <w:color w:val="000000"/>
          <w:sz w:val="24"/>
          <w:szCs w:val="24"/>
          <w:rtl/>
        </w:rPr>
        <w:t xml:space="preserve"> עבור קוראים עם קשיים משמעותיים: יש לספק יותר הנחייה במהלך הקריאה, להשתמש בטקסטים קלים יותר לפענוח, להוסיף אימון על מילים בודדות ומשפטים מתוך הטקסט לפני שקוראים את כולו ברצף, לתרגל קריאה של פסקות קצרות ולשלב </w:t>
      </w:r>
      <w:r w:rsidR="009B38C4" w:rsidRPr="00E76586">
        <w:rPr>
          <w:rStyle w:val="HTMLCite"/>
          <w:rFonts w:ascii="Arial" w:hAnsi="Arial" w:hint="cs"/>
          <w:i w:val="0"/>
          <w:iCs w:val="0"/>
          <w:color w:val="000000"/>
          <w:sz w:val="24"/>
          <w:szCs w:val="24"/>
          <w:rtl/>
        </w:rPr>
        <w:t>מודל של קריאה נכונה ומוטעמת של הטקסט</w:t>
      </w:r>
      <w:r w:rsidR="00B273FF" w:rsidRPr="00E76586">
        <w:rPr>
          <w:rStyle w:val="HTMLCite"/>
          <w:rFonts w:ascii="Arial" w:hAnsi="Arial" w:hint="cs"/>
          <w:i w:val="0"/>
          <w:iCs w:val="0"/>
          <w:color w:val="000000"/>
          <w:sz w:val="24"/>
          <w:szCs w:val="24"/>
          <w:rtl/>
        </w:rPr>
        <w:t xml:space="preserve"> </w:t>
      </w:r>
      <w:r w:rsidR="00E76586" w:rsidRPr="00E76586">
        <w:rPr>
          <w:rStyle w:val="HTMLCite"/>
          <w:rFonts w:ascii="Arial" w:hAnsi="Arial" w:hint="cs"/>
          <w:i w:val="0"/>
          <w:iCs w:val="0"/>
          <w:color w:val="000000"/>
          <w:sz w:val="24"/>
          <w:szCs w:val="24"/>
          <w:rtl/>
        </w:rPr>
        <w:t>[2].</w:t>
      </w:r>
    </w:p>
    <w:p w:rsidR="009372FC" w:rsidRDefault="009372FC" w:rsidP="0010214D">
      <w:pPr>
        <w:tabs>
          <w:tab w:val="right" w:pos="6379"/>
          <w:tab w:val="right" w:pos="7513"/>
        </w:tabs>
        <w:spacing w:line="360" w:lineRule="auto"/>
        <w:ind w:left="-58"/>
        <w:rPr>
          <w:rStyle w:val="HTMLCite"/>
          <w:rFonts w:ascii="Arial" w:hAnsi="Arial" w:cs="Arial"/>
          <w:b/>
          <w:bCs/>
          <w:i w:val="0"/>
          <w:iCs w:val="0"/>
          <w:color w:val="000000"/>
          <w:sz w:val="28"/>
          <w:szCs w:val="28"/>
          <w:rtl/>
        </w:rPr>
      </w:pPr>
    </w:p>
    <w:p w:rsidR="00E76586" w:rsidRDefault="00E76586" w:rsidP="0010214D">
      <w:pPr>
        <w:tabs>
          <w:tab w:val="right" w:pos="6379"/>
          <w:tab w:val="right" w:pos="7513"/>
        </w:tabs>
        <w:spacing w:line="360" w:lineRule="auto"/>
        <w:ind w:left="-58"/>
        <w:rPr>
          <w:rStyle w:val="HTMLCite"/>
          <w:rFonts w:ascii="Arial" w:hAnsi="Arial" w:cs="Arial"/>
          <w:b/>
          <w:bCs/>
          <w:i w:val="0"/>
          <w:iCs w:val="0"/>
          <w:color w:val="000000"/>
          <w:sz w:val="28"/>
          <w:szCs w:val="28"/>
          <w:rtl/>
        </w:rPr>
      </w:pPr>
    </w:p>
    <w:p w:rsidR="00E76586" w:rsidRDefault="00E76586" w:rsidP="0010214D">
      <w:pPr>
        <w:tabs>
          <w:tab w:val="right" w:pos="6379"/>
          <w:tab w:val="right" w:pos="7513"/>
        </w:tabs>
        <w:spacing w:line="360" w:lineRule="auto"/>
        <w:ind w:left="-58"/>
        <w:rPr>
          <w:rStyle w:val="HTMLCite"/>
          <w:rFonts w:ascii="Arial" w:hAnsi="Arial" w:cs="Arial"/>
          <w:b/>
          <w:bCs/>
          <w:i w:val="0"/>
          <w:iCs w:val="0"/>
          <w:color w:val="000000"/>
          <w:sz w:val="28"/>
          <w:szCs w:val="28"/>
          <w:rtl/>
        </w:rPr>
      </w:pPr>
    </w:p>
    <w:p w:rsidR="00E76586" w:rsidRDefault="00E76586" w:rsidP="0010214D">
      <w:pPr>
        <w:tabs>
          <w:tab w:val="right" w:pos="6379"/>
          <w:tab w:val="right" w:pos="7513"/>
        </w:tabs>
        <w:spacing w:line="360" w:lineRule="auto"/>
        <w:ind w:left="-58"/>
        <w:rPr>
          <w:rStyle w:val="HTMLCite"/>
          <w:rFonts w:ascii="Arial" w:hAnsi="Arial" w:cs="Arial"/>
          <w:b/>
          <w:bCs/>
          <w:i w:val="0"/>
          <w:iCs w:val="0"/>
          <w:color w:val="000000"/>
          <w:sz w:val="28"/>
          <w:szCs w:val="28"/>
          <w:rtl/>
        </w:rPr>
      </w:pPr>
    </w:p>
    <w:p w:rsidR="0010214D" w:rsidRDefault="0010214D" w:rsidP="0010214D">
      <w:pPr>
        <w:tabs>
          <w:tab w:val="right" w:pos="6379"/>
          <w:tab w:val="right" w:pos="7513"/>
        </w:tabs>
        <w:spacing w:line="360" w:lineRule="auto"/>
        <w:ind w:left="-58"/>
        <w:rPr>
          <w:rStyle w:val="HTMLCite"/>
          <w:rFonts w:ascii="Arial" w:hAnsi="Arial" w:cs="Arial"/>
          <w:b/>
          <w:bCs/>
          <w:i w:val="0"/>
          <w:iCs w:val="0"/>
          <w:color w:val="000000"/>
          <w:sz w:val="28"/>
          <w:szCs w:val="28"/>
          <w:rtl/>
        </w:rPr>
      </w:pPr>
      <w:r w:rsidRPr="0010214D">
        <w:rPr>
          <w:rStyle w:val="HTMLCite"/>
          <w:rFonts w:ascii="Arial" w:hAnsi="Arial" w:cs="Arial"/>
          <w:b/>
          <w:bCs/>
          <w:i w:val="0"/>
          <w:iCs w:val="0"/>
          <w:color w:val="000000"/>
          <w:sz w:val="28"/>
          <w:szCs w:val="28"/>
          <w:rtl/>
        </w:rPr>
        <w:lastRenderedPageBreak/>
        <w:t>הצעה להוראת שטף הקריאה:</w:t>
      </w:r>
    </w:p>
    <w:p w:rsidR="00AB5EC8" w:rsidRDefault="00F14FCD" w:rsidP="00AB5EC8">
      <w:pPr>
        <w:tabs>
          <w:tab w:val="right" w:pos="6379"/>
          <w:tab w:val="right" w:pos="7513"/>
        </w:tabs>
        <w:spacing w:line="360" w:lineRule="auto"/>
        <w:ind w:left="-58"/>
        <w:contextualSpacing/>
        <w:rPr>
          <w:rStyle w:val="HTMLCite"/>
          <w:rFonts w:ascii="Arial" w:hAnsi="Arial" w:cs="Arial"/>
          <w:i w:val="0"/>
          <w:iCs w:val="0"/>
          <w:color w:val="000000"/>
          <w:rtl/>
        </w:rPr>
      </w:pPr>
      <w:r>
        <w:rPr>
          <w:rStyle w:val="HTMLCite"/>
          <w:rFonts w:ascii="Arial" w:hAnsi="Arial" w:cs="Arial" w:hint="cs"/>
          <w:i w:val="0"/>
          <w:iCs w:val="0"/>
          <w:color w:val="000000"/>
          <w:rtl/>
        </w:rPr>
        <w:t xml:space="preserve">בשלב הראשון, </w:t>
      </w:r>
      <w:r w:rsidR="0010214D" w:rsidRPr="0010214D">
        <w:rPr>
          <w:rStyle w:val="HTMLCite"/>
          <w:rFonts w:ascii="Arial" w:hAnsi="Arial" w:cs="Arial"/>
          <w:i w:val="0"/>
          <w:iCs w:val="0"/>
          <w:color w:val="000000"/>
          <w:rtl/>
        </w:rPr>
        <w:t>המורה יקרא את הטקסט בקול והתלמידים</w:t>
      </w:r>
      <w:r w:rsidR="00C1404F">
        <w:rPr>
          <w:rStyle w:val="HTMLCite"/>
          <w:rFonts w:ascii="Arial" w:hAnsi="Arial" w:cs="Arial" w:hint="cs"/>
          <w:i w:val="0"/>
          <w:iCs w:val="0"/>
          <w:color w:val="000000"/>
          <w:rtl/>
        </w:rPr>
        <w:t xml:space="preserve"> יאזינו לקריאתו</w:t>
      </w:r>
      <w:r w:rsidR="0010214D" w:rsidRPr="0010214D">
        <w:rPr>
          <w:rStyle w:val="HTMLCite"/>
          <w:rFonts w:ascii="Arial" w:hAnsi="Arial" w:cs="Arial"/>
          <w:i w:val="0"/>
          <w:iCs w:val="0"/>
          <w:color w:val="000000"/>
          <w:rtl/>
        </w:rPr>
        <w:t xml:space="preserve"> </w:t>
      </w:r>
      <w:r w:rsidR="00CE465E">
        <w:rPr>
          <w:rStyle w:val="HTMLCite"/>
          <w:rFonts w:ascii="Arial" w:hAnsi="Arial" w:cs="Arial" w:hint="cs"/>
          <w:i w:val="0"/>
          <w:iCs w:val="0"/>
          <w:color w:val="000000"/>
          <w:rtl/>
        </w:rPr>
        <w:t>תוך מעקב</w:t>
      </w:r>
      <w:r w:rsidR="0010214D" w:rsidRPr="0010214D">
        <w:rPr>
          <w:rStyle w:val="HTMLCite"/>
          <w:rFonts w:ascii="Arial" w:hAnsi="Arial" w:cs="Arial"/>
          <w:i w:val="0"/>
          <w:iCs w:val="0"/>
          <w:color w:val="000000"/>
          <w:rtl/>
        </w:rPr>
        <w:t xml:space="preserve"> בעזרת האצבע</w:t>
      </w:r>
      <w:r w:rsidR="00C1404F">
        <w:rPr>
          <w:rStyle w:val="HTMLCite"/>
          <w:rFonts w:ascii="Arial" w:hAnsi="Arial" w:cs="Arial" w:hint="cs"/>
          <w:i w:val="0"/>
          <w:iCs w:val="0"/>
          <w:color w:val="000000"/>
          <w:rtl/>
        </w:rPr>
        <w:t xml:space="preserve"> אחר התקדמות הקריאה </w:t>
      </w:r>
      <w:r w:rsidR="0010214D" w:rsidRPr="0010214D">
        <w:rPr>
          <w:rStyle w:val="HTMLCite"/>
          <w:rFonts w:ascii="Arial" w:hAnsi="Arial" w:cs="Arial"/>
          <w:i w:val="0"/>
          <w:iCs w:val="0"/>
          <w:color w:val="000000"/>
          <w:rtl/>
        </w:rPr>
        <w:t xml:space="preserve"> - </w:t>
      </w:r>
      <w:r w:rsidR="0010214D" w:rsidRPr="0010214D">
        <w:rPr>
          <w:rStyle w:val="HTMLCite"/>
          <w:rFonts w:ascii="Arial" w:hAnsi="Arial" w:cs="Arial"/>
          <w:b/>
          <w:bCs/>
          <w:i w:val="0"/>
          <w:iCs w:val="0"/>
          <w:color w:val="000000"/>
          <w:rtl/>
        </w:rPr>
        <w:t>קריאת צל</w:t>
      </w:r>
      <w:r w:rsidR="0010214D" w:rsidRPr="0010214D">
        <w:rPr>
          <w:rStyle w:val="HTMLCite"/>
          <w:rFonts w:ascii="Arial" w:hAnsi="Arial" w:cs="Arial"/>
          <w:i w:val="0"/>
          <w:iCs w:val="0"/>
          <w:color w:val="000000"/>
          <w:rtl/>
        </w:rPr>
        <w:t xml:space="preserve">. בשלב הבא, </w:t>
      </w:r>
      <w:r w:rsidR="00CE465E">
        <w:rPr>
          <w:rStyle w:val="HTMLCite"/>
          <w:rFonts w:ascii="Arial" w:hAnsi="Arial" w:cs="Arial" w:hint="cs"/>
          <w:i w:val="0"/>
          <w:iCs w:val="0"/>
          <w:color w:val="000000"/>
          <w:rtl/>
        </w:rPr>
        <w:t>ת</w:t>
      </w:r>
      <w:r w:rsidR="0010214D" w:rsidRPr="0010214D">
        <w:rPr>
          <w:rStyle w:val="HTMLCite"/>
          <w:rFonts w:ascii="Arial" w:hAnsi="Arial" w:cs="Arial"/>
          <w:i w:val="0"/>
          <w:iCs w:val="0"/>
          <w:color w:val="000000"/>
          <w:rtl/>
        </w:rPr>
        <w:t xml:space="preserve">יערך </w:t>
      </w:r>
      <w:r w:rsidR="00CE465E">
        <w:rPr>
          <w:rStyle w:val="HTMLCite"/>
          <w:rFonts w:ascii="Arial" w:hAnsi="Arial" w:cs="Arial" w:hint="cs"/>
          <w:i w:val="0"/>
          <w:iCs w:val="0"/>
          <w:color w:val="000000"/>
          <w:rtl/>
        </w:rPr>
        <w:t>שיחה</w:t>
      </w:r>
      <w:r w:rsidR="0010214D" w:rsidRPr="0010214D">
        <w:rPr>
          <w:rStyle w:val="HTMLCite"/>
          <w:rFonts w:ascii="Arial" w:hAnsi="Arial" w:cs="Arial"/>
          <w:i w:val="0"/>
          <w:iCs w:val="0"/>
          <w:color w:val="000000"/>
          <w:rtl/>
        </w:rPr>
        <w:t xml:space="preserve"> על הטקסט כדי להפנות תשומת לב להבנת הנקרא. ביומיים שלושה שלאחר מכן, התלמידים יתרגלו קריאה של הטקסט</w:t>
      </w:r>
      <w:r>
        <w:rPr>
          <w:rStyle w:val="HTMLCite"/>
          <w:rFonts w:ascii="Arial" w:hAnsi="Arial" w:cs="Arial" w:hint="cs"/>
          <w:i w:val="0"/>
          <w:iCs w:val="0"/>
          <w:color w:val="000000"/>
          <w:rtl/>
        </w:rPr>
        <w:t xml:space="preserve">. </w:t>
      </w:r>
    </w:p>
    <w:p w:rsidR="0010214D" w:rsidRPr="0010214D" w:rsidRDefault="00F14FCD" w:rsidP="00CE465E">
      <w:pPr>
        <w:tabs>
          <w:tab w:val="right" w:pos="6379"/>
          <w:tab w:val="right" w:pos="7513"/>
        </w:tabs>
        <w:spacing w:line="360" w:lineRule="auto"/>
        <w:ind w:left="-58"/>
        <w:contextualSpacing/>
        <w:rPr>
          <w:rStyle w:val="HTMLCite"/>
          <w:rFonts w:ascii="Arial" w:hAnsi="Arial" w:cs="Arial"/>
          <w:i w:val="0"/>
          <w:iCs w:val="0"/>
          <w:color w:val="000000"/>
          <w:rtl/>
        </w:rPr>
      </w:pPr>
      <w:r>
        <w:rPr>
          <w:rStyle w:val="HTMLCite"/>
          <w:rFonts w:ascii="Arial" w:hAnsi="Arial" w:cs="Arial" w:hint="cs"/>
          <w:i w:val="0"/>
          <w:iCs w:val="0"/>
          <w:color w:val="000000"/>
          <w:rtl/>
        </w:rPr>
        <w:t>לצורך התרגול ניתן להיעזר בטכניקות הבאות:</w:t>
      </w:r>
    </w:p>
    <w:p w:rsidR="00F14FCD" w:rsidRPr="00E76586" w:rsidRDefault="0010214D" w:rsidP="00D14E54">
      <w:pPr>
        <w:numPr>
          <w:ilvl w:val="0"/>
          <w:numId w:val="4"/>
        </w:numPr>
        <w:tabs>
          <w:tab w:val="left" w:pos="283"/>
        </w:tabs>
        <w:spacing w:line="360" w:lineRule="auto"/>
        <w:ind w:left="283" w:hanging="283"/>
        <w:contextualSpacing/>
        <w:rPr>
          <w:rStyle w:val="HTMLCite"/>
          <w:rFonts w:ascii="Arial" w:hAnsi="Arial" w:cs="Arial"/>
          <w:b/>
          <w:bCs/>
          <w:i w:val="0"/>
          <w:iCs w:val="0"/>
          <w:color w:val="000000"/>
        </w:rPr>
      </w:pPr>
      <w:r w:rsidRPr="00E76586">
        <w:rPr>
          <w:rStyle w:val="HTMLCite"/>
          <w:rFonts w:ascii="Arial" w:hAnsi="Arial" w:cs="Arial"/>
          <w:b/>
          <w:bCs/>
          <w:i w:val="0"/>
          <w:iCs w:val="0"/>
          <w:color w:val="000000"/>
          <w:rtl/>
        </w:rPr>
        <w:t>קריאת הד</w:t>
      </w:r>
      <w:r w:rsidRPr="00E76586">
        <w:rPr>
          <w:rStyle w:val="HTMLCite"/>
          <w:rFonts w:ascii="Arial" w:hAnsi="Arial" w:cs="Arial"/>
          <w:i w:val="0"/>
          <w:iCs w:val="0"/>
          <w:color w:val="000000"/>
          <w:rtl/>
        </w:rPr>
        <w:t xml:space="preserve">- המורה יקרא משפט או פסקה והתלמיד יחזור בקול אחרי אותו משפט או פסקה </w:t>
      </w:r>
      <w:r w:rsidR="00E76586" w:rsidRPr="00E76586">
        <w:rPr>
          <w:rStyle w:val="HTMLCite"/>
          <w:rFonts w:ascii="Arial" w:hAnsi="Arial" w:cs="Arial" w:hint="cs"/>
          <w:i w:val="0"/>
          <w:iCs w:val="0"/>
          <w:color w:val="000000"/>
          <w:rtl/>
        </w:rPr>
        <w:t>[27].</w:t>
      </w:r>
    </w:p>
    <w:p w:rsidR="00F14FCD" w:rsidRPr="00F14FCD" w:rsidRDefault="0010214D" w:rsidP="00E76586">
      <w:pPr>
        <w:numPr>
          <w:ilvl w:val="0"/>
          <w:numId w:val="4"/>
        </w:numPr>
        <w:tabs>
          <w:tab w:val="left" w:pos="283"/>
        </w:tabs>
        <w:spacing w:line="360" w:lineRule="auto"/>
        <w:ind w:left="283" w:hanging="283"/>
        <w:contextualSpacing/>
        <w:rPr>
          <w:rStyle w:val="HTMLCite"/>
          <w:rFonts w:ascii="Arial" w:hAnsi="Arial" w:cs="Arial"/>
          <w:i w:val="0"/>
          <w:iCs w:val="0"/>
          <w:color w:val="000000"/>
        </w:rPr>
      </w:pPr>
      <w:r w:rsidRPr="00E76586">
        <w:rPr>
          <w:rStyle w:val="HTMLCite"/>
          <w:rFonts w:ascii="Arial" w:hAnsi="Arial" w:cs="Arial"/>
          <w:b/>
          <w:bCs/>
          <w:i w:val="0"/>
          <w:iCs w:val="0"/>
          <w:color w:val="000000"/>
          <w:rtl/>
        </w:rPr>
        <w:t>קריאת מקהלה</w:t>
      </w:r>
      <w:r w:rsidRPr="00E76586">
        <w:rPr>
          <w:rStyle w:val="HTMLCite"/>
          <w:rFonts w:ascii="Arial" w:hAnsi="Arial" w:cs="Arial"/>
          <w:i w:val="0"/>
          <w:iCs w:val="0"/>
          <w:color w:val="000000"/>
          <w:rtl/>
        </w:rPr>
        <w:t xml:space="preserve">- המורה והתלמיד יקראו בקול יחדיו, בקצב של המורה. קריאת מקהלה תהיה יעילה ביותר אם המורה ינחה את התלמיד לעקוב עם </w:t>
      </w:r>
      <w:r w:rsidR="00D14E54" w:rsidRPr="00E76586">
        <w:rPr>
          <w:rStyle w:val="HTMLCite"/>
          <w:rFonts w:ascii="Arial" w:hAnsi="Arial" w:cs="Arial"/>
          <w:i w:val="0"/>
          <w:iCs w:val="0"/>
          <w:color w:val="000000"/>
          <w:rtl/>
        </w:rPr>
        <w:t>מַרְקֶר</w:t>
      </w:r>
      <w:r w:rsidR="00D14E54" w:rsidRPr="00E76586">
        <w:rPr>
          <w:rStyle w:val="HTMLCite"/>
          <w:rFonts w:ascii="Arial" w:hAnsi="Arial" w:cs="Arial" w:hint="cs"/>
          <w:i w:val="0"/>
          <w:iCs w:val="0"/>
          <w:color w:val="000000"/>
          <w:rtl/>
        </w:rPr>
        <w:t xml:space="preserve"> </w:t>
      </w:r>
      <w:r w:rsidR="00C1404F" w:rsidRPr="00E76586">
        <w:rPr>
          <w:rStyle w:val="HTMLCite"/>
          <w:rFonts w:ascii="Arial" w:hAnsi="Arial" w:cs="Arial" w:hint="cs"/>
          <w:i w:val="0"/>
          <w:iCs w:val="0"/>
          <w:color w:val="000000"/>
          <w:rtl/>
        </w:rPr>
        <w:t>(עט סימון צבעוני)</w:t>
      </w:r>
      <w:r w:rsidRPr="00E76586">
        <w:rPr>
          <w:rStyle w:val="HTMLCite"/>
          <w:rFonts w:ascii="Arial" w:hAnsi="Arial" w:cs="Arial"/>
          <w:i w:val="0"/>
          <w:iCs w:val="0"/>
          <w:color w:val="000000"/>
          <w:rtl/>
        </w:rPr>
        <w:t xml:space="preserve"> או עם האצבע אחר הטקסט במהלך הקריאה</w:t>
      </w:r>
      <w:r w:rsidR="00E76586">
        <w:rPr>
          <w:rStyle w:val="HTMLCite"/>
          <w:rFonts w:ascii="Arial" w:hAnsi="Arial" w:cs="Arial" w:hint="cs"/>
          <w:i w:val="0"/>
          <w:iCs w:val="0"/>
          <w:color w:val="000000"/>
          <w:rtl/>
        </w:rPr>
        <w:t xml:space="preserve"> [29].</w:t>
      </w:r>
    </w:p>
    <w:p w:rsidR="00967F24" w:rsidRDefault="0010214D" w:rsidP="00F14FCD">
      <w:pPr>
        <w:numPr>
          <w:ilvl w:val="0"/>
          <w:numId w:val="4"/>
        </w:numPr>
        <w:tabs>
          <w:tab w:val="left" w:pos="283"/>
        </w:tabs>
        <w:spacing w:line="360" w:lineRule="auto"/>
        <w:ind w:left="283" w:hanging="283"/>
        <w:contextualSpacing/>
        <w:rPr>
          <w:rStyle w:val="HTMLCite"/>
          <w:rFonts w:ascii="Arial" w:hAnsi="Arial" w:cs="Arial"/>
          <w:i w:val="0"/>
          <w:iCs w:val="0"/>
          <w:color w:val="000000"/>
        </w:rPr>
      </w:pPr>
      <w:r w:rsidRPr="00F14FCD">
        <w:rPr>
          <w:rStyle w:val="HTMLCite"/>
          <w:rFonts w:ascii="Arial" w:hAnsi="Arial" w:cs="Arial"/>
          <w:b/>
          <w:bCs/>
          <w:i w:val="0"/>
          <w:iCs w:val="0"/>
          <w:color w:val="000000"/>
          <w:rtl/>
        </w:rPr>
        <w:t>קריאת עמיתים</w:t>
      </w:r>
      <w:r w:rsidRPr="00F14FCD">
        <w:rPr>
          <w:rStyle w:val="HTMLCite"/>
          <w:rFonts w:ascii="Arial" w:hAnsi="Arial" w:cs="Arial"/>
          <w:i w:val="0"/>
          <w:iCs w:val="0"/>
          <w:color w:val="000000"/>
          <w:rtl/>
        </w:rPr>
        <w:t xml:space="preserve">- המורה ירכיב זוגות של תלמידים לפי רמת הקריאה שלהם. זוגות התלמידים יקראו בתורות, שוב ושוב את הטקסט ויספרו אותו במילים שלהם. </w:t>
      </w:r>
    </w:p>
    <w:p w:rsidR="0010214D" w:rsidRPr="00F14FCD" w:rsidRDefault="00967F24" w:rsidP="00E76586">
      <w:pPr>
        <w:tabs>
          <w:tab w:val="left" w:pos="283"/>
        </w:tabs>
        <w:spacing w:line="360" w:lineRule="auto"/>
        <w:contextualSpacing/>
        <w:rPr>
          <w:rStyle w:val="HTMLCite"/>
          <w:rFonts w:ascii="Arial" w:hAnsi="Arial" w:cs="Arial"/>
          <w:i w:val="0"/>
          <w:iCs w:val="0"/>
          <w:color w:val="000000"/>
          <w:rtl/>
        </w:rPr>
      </w:pPr>
      <w:r w:rsidRPr="00967F24">
        <w:rPr>
          <w:rStyle w:val="HTMLCite"/>
          <w:rFonts w:ascii="Arial" w:hAnsi="Arial" w:cs="Arial" w:hint="cs"/>
          <w:i w:val="0"/>
          <w:iCs w:val="0"/>
          <w:color w:val="000000"/>
          <w:rtl/>
        </w:rPr>
        <w:t xml:space="preserve">כחלק </w:t>
      </w:r>
      <w:r>
        <w:rPr>
          <w:rStyle w:val="HTMLCite"/>
          <w:rFonts w:ascii="Arial" w:hAnsi="Arial" w:cs="Arial" w:hint="cs"/>
          <w:i w:val="0"/>
          <w:iCs w:val="0"/>
          <w:color w:val="000000"/>
          <w:rtl/>
        </w:rPr>
        <w:t>מהתרגול</w:t>
      </w:r>
      <w:r w:rsidRPr="00967F24">
        <w:rPr>
          <w:rStyle w:val="HTMLCite"/>
          <w:rFonts w:ascii="Arial" w:hAnsi="Arial" w:cs="Arial" w:hint="cs"/>
          <w:i w:val="0"/>
          <w:iCs w:val="0"/>
          <w:color w:val="000000"/>
          <w:rtl/>
        </w:rPr>
        <w:t xml:space="preserve">, </w:t>
      </w:r>
      <w:r w:rsidR="0010214D" w:rsidRPr="00967F24">
        <w:rPr>
          <w:rStyle w:val="HTMLCite"/>
          <w:rFonts w:ascii="Arial" w:hAnsi="Arial" w:cs="Arial"/>
          <w:i w:val="0"/>
          <w:iCs w:val="0"/>
          <w:color w:val="000000"/>
          <w:rtl/>
        </w:rPr>
        <w:t>ניתן</w:t>
      </w:r>
      <w:r w:rsidR="0010214D" w:rsidRPr="00F14FCD">
        <w:rPr>
          <w:rStyle w:val="HTMLCite"/>
          <w:rFonts w:ascii="Arial" w:hAnsi="Arial" w:cs="Arial"/>
          <w:i w:val="0"/>
          <w:iCs w:val="0"/>
          <w:color w:val="000000"/>
          <w:rtl/>
        </w:rPr>
        <w:t xml:space="preserve"> לבקש </w:t>
      </w:r>
      <w:r>
        <w:rPr>
          <w:rStyle w:val="HTMLCite"/>
          <w:rFonts w:ascii="Arial" w:hAnsi="Arial" w:cs="Arial" w:hint="cs"/>
          <w:i w:val="0"/>
          <w:iCs w:val="0"/>
          <w:color w:val="000000"/>
          <w:rtl/>
        </w:rPr>
        <w:t>מהתלמידים</w:t>
      </w:r>
      <w:r w:rsidR="0010214D" w:rsidRPr="00F14FCD">
        <w:rPr>
          <w:rStyle w:val="HTMLCite"/>
          <w:rFonts w:ascii="Arial" w:hAnsi="Arial" w:cs="Arial"/>
          <w:i w:val="0"/>
          <w:iCs w:val="0"/>
          <w:color w:val="000000"/>
          <w:rtl/>
        </w:rPr>
        <w:t xml:space="preserve"> לשער במה יעסוק הטקסט לפי הכותרת שלו, לקרוא אותו, לבדוק האם ההשערות שלהם נכונות ולסכם אותו במילים שלהם</w:t>
      </w:r>
      <w:r w:rsidR="00E76586">
        <w:rPr>
          <w:rStyle w:val="HTMLCite"/>
          <w:rFonts w:ascii="Arial" w:hAnsi="Arial" w:cs="Arial" w:hint="cs"/>
          <w:i w:val="0"/>
          <w:iCs w:val="0"/>
          <w:color w:val="000000"/>
          <w:rtl/>
        </w:rPr>
        <w:t xml:space="preserve"> [30]</w:t>
      </w:r>
      <w:r w:rsidR="0010214D" w:rsidRPr="00F14FCD">
        <w:rPr>
          <w:rStyle w:val="HTMLCite"/>
          <w:rFonts w:ascii="Arial" w:hAnsi="Arial" w:cs="Arial"/>
          <w:i w:val="0"/>
          <w:iCs w:val="0"/>
          <w:color w:val="000000"/>
          <w:rtl/>
        </w:rPr>
        <w:t>.</w:t>
      </w:r>
    </w:p>
    <w:p w:rsidR="0010214D" w:rsidRPr="0010214D" w:rsidRDefault="0010214D" w:rsidP="0010214D">
      <w:pPr>
        <w:spacing w:line="360" w:lineRule="auto"/>
        <w:rPr>
          <w:rFonts w:ascii="Arial" w:hAnsi="Arial" w:cs="Arial"/>
          <w:b/>
          <w:bCs/>
          <w:rtl/>
        </w:rPr>
      </w:pPr>
    </w:p>
    <w:p w:rsidR="0010214D" w:rsidRDefault="0010214D" w:rsidP="0010214D">
      <w:pPr>
        <w:spacing w:line="360" w:lineRule="auto"/>
        <w:rPr>
          <w:rFonts w:ascii="Arial" w:hAnsi="Arial" w:cs="Arial"/>
          <w:b/>
          <w:bCs/>
          <w:sz w:val="28"/>
          <w:szCs w:val="28"/>
          <w:rtl/>
        </w:rPr>
      </w:pPr>
      <w:r w:rsidRPr="0010214D">
        <w:rPr>
          <w:rFonts w:ascii="Arial" w:hAnsi="Arial" w:cs="Arial"/>
          <w:b/>
          <w:bCs/>
          <w:sz w:val="28"/>
          <w:szCs w:val="28"/>
          <w:rtl/>
        </w:rPr>
        <w:t>נורמות של מהירויות קריאה</w:t>
      </w:r>
      <w:r w:rsidR="00CE465E">
        <w:rPr>
          <w:rFonts w:ascii="Arial" w:hAnsi="Arial" w:cs="Arial" w:hint="cs"/>
          <w:b/>
          <w:bCs/>
          <w:sz w:val="28"/>
          <w:szCs w:val="28"/>
          <w:rtl/>
        </w:rPr>
        <w:t xml:space="preserve"> </w:t>
      </w:r>
      <w:r w:rsidR="00CE465E" w:rsidRPr="00CE465E">
        <w:rPr>
          <w:rFonts w:ascii="Arial" w:hAnsi="Arial" w:cs="Arial" w:hint="cs"/>
          <w:b/>
          <w:bCs/>
          <w:rtl/>
        </w:rPr>
        <w:t>(מספר מילים לדקה)</w:t>
      </w:r>
      <w:r w:rsidRPr="0010214D">
        <w:rPr>
          <w:rFonts w:ascii="Arial" w:hAnsi="Arial" w:cs="Arial"/>
          <w:b/>
          <w:bCs/>
          <w:sz w:val="28"/>
          <w:szCs w:val="28"/>
          <w:rtl/>
        </w:rPr>
        <w:t xml:space="preserve">: </w:t>
      </w:r>
    </w:p>
    <w:p w:rsidR="00EF0E80" w:rsidRDefault="00D63010" w:rsidP="00D63010">
      <w:pPr>
        <w:spacing w:line="360" w:lineRule="auto"/>
        <w:rPr>
          <w:rFonts w:ascii="Arial" w:hAnsi="Arial" w:cs="Arial"/>
          <w:rtl/>
        </w:rPr>
      </w:pPr>
      <w:r>
        <w:rPr>
          <w:rFonts w:ascii="Arial" w:hAnsi="Arial" w:cs="Arial" w:hint="cs"/>
          <w:rtl/>
        </w:rPr>
        <w:t xml:space="preserve">ניתן להשוות את מהירות הקריאה של התלמיד לנורמה המצופה מבני גילו על מנת להעריך את רמת קריאתו. יתרה מכך, </w:t>
      </w:r>
      <w:r w:rsidRPr="00EF0E80">
        <w:rPr>
          <w:rFonts w:ascii="Arial" w:hAnsi="Arial" w:cs="Arial" w:hint="cs"/>
          <w:rtl/>
        </w:rPr>
        <w:t xml:space="preserve">הנורמות של מהירויות הקריאה </w:t>
      </w:r>
      <w:r>
        <w:rPr>
          <w:rFonts w:ascii="Arial" w:hAnsi="Arial" w:cs="Arial" w:hint="cs"/>
          <w:rtl/>
        </w:rPr>
        <w:t>ב</w:t>
      </w:r>
      <w:r w:rsidRPr="00EF0E80">
        <w:rPr>
          <w:rFonts w:ascii="Arial" w:hAnsi="Arial" w:cs="Arial" w:hint="cs"/>
          <w:rtl/>
        </w:rPr>
        <w:t xml:space="preserve">גילאים השונים חשובות </w:t>
      </w:r>
      <w:r>
        <w:rPr>
          <w:rFonts w:ascii="Arial" w:hAnsi="Arial" w:cs="Arial" w:hint="cs"/>
          <w:rtl/>
        </w:rPr>
        <w:t>לצורך קביעת קריטריונים/יעדים להתקדמות, בהתייחס לכל תלמיד ותלמיד.</w:t>
      </w:r>
    </w:p>
    <w:p w:rsidR="008D00AA" w:rsidRDefault="008D00AA" w:rsidP="00D63010">
      <w:pPr>
        <w:spacing w:line="360" w:lineRule="auto"/>
        <w:rPr>
          <w:rFonts w:ascii="Arial" w:hAnsi="Arial" w:cs="Arial"/>
        </w:rPr>
      </w:pPr>
    </w:p>
    <w:tbl>
      <w:tblPr>
        <w:bidiVisual/>
        <w:tblW w:w="7796"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268"/>
        <w:gridCol w:w="2126"/>
        <w:gridCol w:w="2410"/>
      </w:tblGrid>
      <w:tr w:rsidR="00BE54D6" w:rsidRPr="00264BD7" w:rsidTr="00BE54D6">
        <w:tc>
          <w:tcPr>
            <w:tcW w:w="992" w:type="dxa"/>
            <w:vMerge w:val="restart"/>
            <w:vAlign w:val="bottom"/>
          </w:tcPr>
          <w:p w:rsidR="00BE54D6" w:rsidRPr="00264BD7" w:rsidRDefault="00BE54D6" w:rsidP="00264BD7">
            <w:pPr>
              <w:spacing w:line="360" w:lineRule="auto"/>
              <w:jc w:val="center"/>
              <w:rPr>
                <w:rFonts w:ascii="Arial" w:hAnsi="Arial" w:cs="Arial"/>
                <w:color w:val="000000"/>
                <w:sz w:val="22"/>
                <w:szCs w:val="22"/>
                <w:rtl/>
              </w:rPr>
            </w:pPr>
          </w:p>
        </w:tc>
        <w:tc>
          <w:tcPr>
            <w:tcW w:w="2268" w:type="dxa"/>
            <w:tcBorders>
              <w:right w:val="single" w:sz="18" w:space="0" w:color="000000"/>
            </w:tcBorders>
            <w:shd w:val="clear" w:color="auto" w:fill="FDE9D9"/>
          </w:tcPr>
          <w:p w:rsidR="00BE54D6" w:rsidRPr="004E4C44" w:rsidRDefault="00BE54D6" w:rsidP="00E609E7">
            <w:pPr>
              <w:spacing w:line="360" w:lineRule="auto"/>
              <w:jc w:val="center"/>
              <w:rPr>
                <w:rFonts w:ascii="Arial" w:hAnsi="Arial" w:cs="Arial"/>
                <w:rtl/>
              </w:rPr>
            </w:pPr>
            <w:r>
              <w:rPr>
                <w:rFonts w:ascii="Arial" w:hAnsi="Arial" w:cs="Arial" w:hint="cs"/>
                <w:rtl/>
              </w:rPr>
              <w:t>עברית</w:t>
            </w:r>
          </w:p>
        </w:tc>
        <w:tc>
          <w:tcPr>
            <w:tcW w:w="4536" w:type="dxa"/>
            <w:gridSpan w:val="2"/>
            <w:tcBorders>
              <w:left w:val="single" w:sz="18" w:space="0" w:color="000000"/>
              <w:right w:val="single" w:sz="12" w:space="0" w:color="000000"/>
            </w:tcBorders>
            <w:shd w:val="clear" w:color="auto" w:fill="FDE9D9"/>
          </w:tcPr>
          <w:p w:rsidR="00BE54D6" w:rsidRPr="004E4C44" w:rsidRDefault="00BE54D6" w:rsidP="00E609E7">
            <w:pPr>
              <w:spacing w:line="360" w:lineRule="auto"/>
              <w:jc w:val="center"/>
              <w:rPr>
                <w:rFonts w:ascii="Arial" w:hAnsi="Arial" w:cs="Arial"/>
                <w:color w:val="000000"/>
              </w:rPr>
            </w:pPr>
            <w:r>
              <w:rPr>
                <w:rFonts w:ascii="Arial" w:hAnsi="Arial" w:cs="Arial" w:hint="cs"/>
                <w:color w:val="000000"/>
                <w:rtl/>
              </w:rPr>
              <w:t>אנגלית</w:t>
            </w:r>
          </w:p>
        </w:tc>
      </w:tr>
      <w:tr w:rsidR="00BE54D6" w:rsidRPr="00264BD7" w:rsidTr="00BE54D6">
        <w:tc>
          <w:tcPr>
            <w:tcW w:w="992" w:type="dxa"/>
            <w:vMerge/>
            <w:vAlign w:val="bottom"/>
          </w:tcPr>
          <w:p w:rsidR="00BE54D6" w:rsidRPr="00264BD7" w:rsidRDefault="00BE54D6" w:rsidP="00264BD7">
            <w:pPr>
              <w:spacing w:line="360" w:lineRule="auto"/>
              <w:jc w:val="center"/>
              <w:rPr>
                <w:rFonts w:ascii="Arial" w:hAnsi="Arial" w:cs="Arial"/>
                <w:color w:val="000000"/>
                <w:sz w:val="22"/>
                <w:szCs w:val="22"/>
                <w:rtl/>
              </w:rPr>
            </w:pPr>
          </w:p>
        </w:tc>
        <w:tc>
          <w:tcPr>
            <w:tcW w:w="2268" w:type="dxa"/>
            <w:shd w:val="clear" w:color="auto" w:fill="FDE9D9"/>
          </w:tcPr>
          <w:p w:rsidR="00BE54D6" w:rsidRPr="004E4C44" w:rsidRDefault="00BE54D6" w:rsidP="00532367">
            <w:pPr>
              <w:spacing w:line="360" w:lineRule="auto"/>
              <w:rPr>
                <w:rFonts w:ascii="Arial" w:hAnsi="Arial" w:cs="Arial"/>
                <w:rtl/>
              </w:rPr>
            </w:pPr>
            <w:r w:rsidRPr="004E4C44">
              <w:rPr>
                <w:rFonts w:ascii="Arial" w:hAnsi="Arial" w:cs="Arial" w:hint="cs"/>
                <w:rtl/>
              </w:rPr>
              <w:t xml:space="preserve">ערכת א-ת - ד"ר מיכל שני ושות' </w:t>
            </w:r>
            <w:r>
              <w:rPr>
                <w:rFonts w:ascii="Arial" w:hAnsi="Arial" w:cs="Arial" w:hint="cs"/>
                <w:rtl/>
              </w:rPr>
              <w:t>(</w:t>
            </w:r>
            <w:r w:rsidRPr="004E4C44">
              <w:rPr>
                <w:rFonts w:ascii="Arial" w:hAnsi="Arial" w:cs="Arial" w:hint="cs"/>
                <w:rtl/>
              </w:rPr>
              <w:t>2006</w:t>
            </w:r>
            <w:r>
              <w:rPr>
                <w:rFonts w:ascii="Arial" w:hAnsi="Arial" w:cs="Arial" w:hint="cs"/>
                <w:rtl/>
              </w:rPr>
              <w:t>)*</w:t>
            </w:r>
          </w:p>
        </w:tc>
        <w:tc>
          <w:tcPr>
            <w:tcW w:w="2126" w:type="dxa"/>
            <w:tcBorders>
              <w:left w:val="single" w:sz="18" w:space="0" w:color="000000"/>
            </w:tcBorders>
            <w:shd w:val="clear" w:color="auto" w:fill="FDE9D9"/>
          </w:tcPr>
          <w:p w:rsidR="00BE54D6" w:rsidRPr="004E4C44" w:rsidRDefault="00BE54D6" w:rsidP="00532367">
            <w:pPr>
              <w:spacing w:line="360" w:lineRule="auto"/>
              <w:jc w:val="center"/>
              <w:rPr>
                <w:rFonts w:ascii="Arial" w:hAnsi="Arial" w:cs="Arial"/>
                <w:rtl/>
              </w:rPr>
            </w:pPr>
            <w:r w:rsidRPr="004E4C44">
              <w:rPr>
                <w:rFonts w:ascii="Arial" w:hAnsi="Arial" w:cs="Arial"/>
                <w:color w:val="000000"/>
              </w:rPr>
              <w:t>AIMSweb</w:t>
            </w:r>
            <w:r>
              <w:rPr>
                <w:rFonts w:ascii="Arial" w:hAnsi="Arial" w:cs="Arial"/>
                <w:color w:val="000000"/>
              </w:rPr>
              <w:t>-Winter</w:t>
            </w:r>
          </w:p>
          <w:p w:rsidR="00BE54D6" w:rsidRPr="004E4C44" w:rsidRDefault="00BE54D6" w:rsidP="00532367">
            <w:pPr>
              <w:spacing w:line="360" w:lineRule="auto"/>
              <w:jc w:val="center"/>
              <w:rPr>
                <w:rFonts w:ascii="Arial" w:hAnsi="Arial" w:cs="Arial"/>
                <w:rtl/>
              </w:rPr>
            </w:pPr>
            <w:r>
              <w:rPr>
                <w:rFonts w:ascii="Arial" w:hAnsi="Arial" w:cs="Arial" w:hint="cs"/>
                <w:rtl/>
              </w:rPr>
              <w:t>(</w:t>
            </w:r>
            <w:r w:rsidRPr="004E4C44">
              <w:rPr>
                <w:rFonts w:ascii="Arial" w:hAnsi="Arial" w:cs="Arial" w:hint="cs"/>
                <w:rtl/>
              </w:rPr>
              <w:t>2003</w:t>
            </w:r>
            <w:r>
              <w:rPr>
                <w:rFonts w:ascii="Arial" w:hAnsi="Arial" w:cs="Arial" w:hint="cs"/>
                <w:rtl/>
              </w:rPr>
              <w:t>)</w:t>
            </w:r>
          </w:p>
        </w:tc>
        <w:tc>
          <w:tcPr>
            <w:tcW w:w="2410" w:type="dxa"/>
            <w:tcBorders>
              <w:right w:val="single" w:sz="12" w:space="0" w:color="000000"/>
            </w:tcBorders>
            <w:shd w:val="clear" w:color="auto" w:fill="FDE9D9"/>
          </w:tcPr>
          <w:p w:rsidR="00BE54D6" w:rsidRPr="004E4C44" w:rsidRDefault="00BE54D6" w:rsidP="00532367">
            <w:pPr>
              <w:spacing w:line="360" w:lineRule="auto"/>
              <w:jc w:val="center"/>
              <w:rPr>
                <w:rFonts w:ascii="Arial" w:hAnsi="Arial" w:cs="Arial"/>
              </w:rPr>
            </w:pPr>
            <w:r w:rsidRPr="004E4C44">
              <w:rPr>
                <w:rFonts w:ascii="Arial" w:hAnsi="Arial" w:cs="Arial"/>
                <w:color w:val="000000"/>
              </w:rPr>
              <w:t>Hasbrouck</w:t>
            </w:r>
            <w:r w:rsidRPr="004E4C44">
              <w:rPr>
                <w:rFonts w:ascii="Arial" w:hAnsi="Arial" w:cs="Arial"/>
              </w:rPr>
              <w:t xml:space="preserve"> &amp;</w:t>
            </w:r>
            <w:r w:rsidRPr="004E4C44">
              <w:rPr>
                <w:rFonts w:ascii="Arial" w:hAnsi="Arial" w:cs="Arial"/>
                <w:color w:val="000000"/>
              </w:rPr>
              <w:t xml:space="preserve"> Tindal</w:t>
            </w:r>
          </w:p>
          <w:p w:rsidR="00BE54D6" w:rsidRPr="004E4C44" w:rsidRDefault="00BE54D6" w:rsidP="00532367">
            <w:pPr>
              <w:spacing w:line="360" w:lineRule="auto"/>
              <w:jc w:val="center"/>
              <w:rPr>
                <w:rFonts w:ascii="Arial" w:hAnsi="Arial" w:cs="Arial"/>
              </w:rPr>
            </w:pPr>
            <w:r>
              <w:rPr>
                <w:rFonts w:ascii="Arial" w:hAnsi="Arial" w:cs="Arial"/>
              </w:rPr>
              <w:t>(</w:t>
            </w:r>
            <w:r w:rsidRPr="004E4C44">
              <w:rPr>
                <w:rFonts w:ascii="Arial" w:hAnsi="Arial" w:cs="Arial"/>
              </w:rPr>
              <w:t>2005</w:t>
            </w:r>
            <w:r>
              <w:rPr>
                <w:rFonts w:ascii="Arial" w:hAnsi="Arial" w:cs="Arial"/>
              </w:rPr>
              <w:t>)</w:t>
            </w:r>
            <w:r w:rsidRPr="004E4C44">
              <w:rPr>
                <w:rFonts w:ascii="Arial" w:hAnsi="Arial" w:cs="Arial"/>
              </w:rPr>
              <w:t xml:space="preserve"> </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א'</w:t>
            </w:r>
          </w:p>
        </w:tc>
        <w:tc>
          <w:tcPr>
            <w:tcW w:w="2268" w:type="dxa"/>
          </w:tcPr>
          <w:p w:rsidR="00BE54D6" w:rsidRPr="004E4C44" w:rsidRDefault="00BE54D6" w:rsidP="00264BD7">
            <w:pPr>
              <w:spacing w:line="360" w:lineRule="auto"/>
              <w:rPr>
                <w:rFonts w:ascii="Arial" w:hAnsi="Arial" w:cs="Arial"/>
                <w:b/>
                <w:bCs/>
                <w:rtl/>
              </w:rPr>
            </w:pP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10-30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23</w:t>
            </w:r>
            <w:r>
              <w:rPr>
                <w:rFonts w:ascii="Arial" w:hAnsi="Arial" w:cs="Arial"/>
                <w:color w:val="000000"/>
              </w:rPr>
              <w:t>-53</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ב'</w:t>
            </w:r>
          </w:p>
        </w:tc>
        <w:tc>
          <w:tcPr>
            <w:tcW w:w="2268" w:type="dxa"/>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72</w:t>
            </w: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50-80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51-89</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ג'</w:t>
            </w:r>
          </w:p>
        </w:tc>
        <w:tc>
          <w:tcPr>
            <w:tcW w:w="2268" w:type="dxa"/>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72</w:t>
            </w: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70-100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71-107</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ד'</w:t>
            </w:r>
          </w:p>
        </w:tc>
        <w:tc>
          <w:tcPr>
            <w:tcW w:w="2268" w:type="dxa"/>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98</w:t>
            </w: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80-120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94-123</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ה'</w:t>
            </w:r>
          </w:p>
        </w:tc>
        <w:tc>
          <w:tcPr>
            <w:tcW w:w="2268" w:type="dxa"/>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98</w:t>
            </w: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100-140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110-139</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ו'</w:t>
            </w:r>
          </w:p>
        </w:tc>
        <w:tc>
          <w:tcPr>
            <w:tcW w:w="2268" w:type="dxa"/>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113</w:t>
            </w: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110-150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127-150</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ז'</w:t>
            </w:r>
          </w:p>
        </w:tc>
        <w:tc>
          <w:tcPr>
            <w:tcW w:w="2268" w:type="dxa"/>
          </w:tcPr>
          <w:p w:rsidR="00BE54D6" w:rsidRPr="004E4C44" w:rsidRDefault="00BE54D6" w:rsidP="00264BD7">
            <w:pPr>
              <w:spacing w:line="360" w:lineRule="auto"/>
              <w:rPr>
                <w:rFonts w:ascii="Arial" w:hAnsi="Arial" w:cs="Arial"/>
                <w:b/>
                <w:bCs/>
                <w:rtl/>
              </w:rPr>
            </w:pP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120-160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128-150</w:t>
            </w:r>
          </w:p>
        </w:tc>
      </w:tr>
      <w:tr w:rsidR="00BE54D6" w:rsidRPr="00264BD7" w:rsidTr="00BE54D6">
        <w:tc>
          <w:tcPr>
            <w:tcW w:w="992" w:type="dxa"/>
            <w:vAlign w:val="bottom"/>
          </w:tcPr>
          <w:p w:rsidR="00BE54D6" w:rsidRPr="004E4C44" w:rsidRDefault="00BE54D6" w:rsidP="00264BD7">
            <w:pPr>
              <w:spacing w:line="360" w:lineRule="auto"/>
              <w:jc w:val="center"/>
              <w:rPr>
                <w:rFonts w:ascii="Arial" w:hAnsi="Arial" w:cs="Arial"/>
                <w:color w:val="000000"/>
              </w:rPr>
            </w:pPr>
            <w:r w:rsidRPr="004E4C44">
              <w:rPr>
                <w:rFonts w:ascii="Arial" w:hAnsi="Arial" w:cs="Arial"/>
                <w:color w:val="000000"/>
                <w:rtl/>
              </w:rPr>
              <w:t>כיתה ח'</w:t>
            </w:r>
          </w:p>
        </w:tc>
        <w:tc>
          <w:tcPr>
            <w:tcW w:w="2268" w:type="dxa"/>
          </w:tcPr>
          <w:p w:rsidR="00BE54D6" w:rsidRPr="004E4C44" w:rsidRDefault="00BE54D6" w:rsidP="00264BD7">
            <w:pPr>
              <w:spacing w:line="360" w:lineRule="auto"/>
              <w:rPr>
                <w:rFonts w:ascii="Arial" w:hAnsi="Arial" w:cs="Arial"/>
                <w:b/>
                <w:bCs/>
                <w:rtl/>
              </w:rPr>
            </w:pPr>
          </w:p>
        </w:tc>
        <w:tc>
          <w:tcPr>
            <w:tcW w:w="2126" w:type="dxa"/>
            <w:tcBorders>
              <w:left w:val="single" w:sz="18" w:space="0" w:color="000000"/>
            </w:tcBorders>
            <w:vAlign w:val="bottom"/>
          </w:tcPr>
          <w:p w:rsidR="00BE54D6" w:rsidRPr="004E4C44" w:rsidRDefault="00BE54D6" w:rsidP="00264BD7">
            <w:pPr>
              <w:bidi w:val="0"/>
              <w:spacing w:line="360" w:lineRule="auto"/>
              <w:jc w:val="center"/>
              <w:rPr>
                <w:rFonts w:ascii="Arial" w:hAnsi="Arial" w:cs="Arial"/>
                <w:color w:val="000000"/>
              </w:rPr>
            </w:pPr>
            <w:r w:rsidRPr="004E4C44">
              <w:rPr>
                <w:rFonts w:ascii="Arial" w:hAnsi="Arial" w:cs="Arial"/>
                <w:color w:val="000000"/>
              </w:rPr>
              <w:t>130-170</w:t>
            </w:r>
          </w:p>
        </w:tc>
        <w:tc>
          <w:tcPr>
            <w:tcW w:w="2410" w:type="dxa"/>
            <w:tcBorders>
              <w:right w:val="single" w:sz="12" w:space="0" w:color="000000"/>
            </w:tcBorders>
            <w:vAlign w:val="bottom"/>
          </w:tcPr>
          <w:p w:rsidR="00BE54D6" w:rsidRPr="004E4C44" w:rsidRDefault="00BE54D6" w:rsidP="00264BD7">
            <w:pPr>
              <w:bidi w:val="0"/>
              <w:spacing w:line="360" w:lineRule="auto"/>
              <w:jc w:val="center"/>
              <w:rPr>
                <w:rFonts w:ascii="Arial" w:hAnsi="Arial" w:cs="Arial"/>
                <w:color w:val="000000"/>
              </w:rPr>
            </w:pPr>
            <w:r>
              <w:rPr>
                <w:rFonts w:ascii="Arial" w:hAnsi="Arial" w:cs="Arial"/>
                <w:color w:val="000000"/>
              </w:rPr>
              <w:t>133-151</w:t>
            </w:r>
          </w:p>
        </w:tc>
      </w:tr>
    </w:tbl>
    <w:p w:rsidR="00264BD7" w:rsidRDefault="00264BD7" w:rsidP="0010214D">
      <w:pPr>
        <w:spacing w:line="360" w:lineRule="auto"/>
        <w:rPr>
          <w:rFonts w:ascii="Arial" w:hAnsi="Arial" w:cs="Arial"/>
          <w:b/>
          <w:bCs/>
          <w:sz w:val="28"/>
          <w:szCs w:val="28"/>
          <w:rtl/>
        </w:rPr>
      </w:pPr>
    </w:p>
    <w:p w:rsidR="00E76586" w:rsidRDefault="00532367" w:rsidP="0010214D">
      <w:pPr>
        <w:spacing w:line="360" w:lineRule="auto"/>
        <w:rPr>
          <w:rStyle w:val="HTMLCite"/>
          <w:rFonts w:ascii="Arial" w:hAnsi="Arial" w:cs="Arial"/>
          <w:i w:val="0"/>
          <w:iCs w:val="0"/>
          <w:color w:val="000000"/>
          <w:sz w:val="22"/>
          <w:szCs w:val="22"/>
          <w:rtl/>
        </w:rPr>
      </w:pPr>
      <w:r w:rsidRPr="00532367">
        <w:rPr>
          <w:rStyle w:val="HTMLCite"/>
          <w:rFonts w:ascii="Arial" w:hAnsi="Arial" w:cs="Arial" w:hint="cs"/>
          <w:i w:val="0"/>
          <w:iCs w:val="0"/>
          <w:color w:val="000000"/>
          <w:sz w:val="22"/>
          <w:szCs w:val="22"/>
          <w:rtl/>
        </w:rPr>
        <w:t>*ממוצע</w:t>
      </w:r>
    </w:p>
    <w:p w:rsidR="00E443E4" w:rsidRPr="00532367" w:rsidRDefault="00E443E4" w:rsidP="0010214D">
      <w:pPr>
        <w:spacing w:line="360" w:lineRule="auto"/>
        <w:rPr>
          <w:rStyle w:val="HTMLCite"/>
          <w:rFonts w:ascii="Arial" w:hAnsi="Arial" w:cs="Arial"/>
          <w:i w:val="0"/>
          <w:iCs w:val="0"/>
          <w:color w:val="000000"/>
          <w:sz w:val="22"/>
          <w:szCs w:val="22"/>
          <w:rtl/>
        </w:rPr>
      </w:pPr>
    </w:p>
    <w:p w:rsidR="00710724" w:rsidRPr="00624E66" w:rsidRDefault="00611B9E" w:rsidP="0010214D">
      <w:pPr>
        <w:spacing w:line="360" w:lineRule="auto"/>
        <w:rPr>
          <w:rFonts w:ascii="Arial" w:hAnsi="Arial" w:cs="Arial"/>
          <w:u w:val="single"/>
          <w:rtl/>
        </w:rPr>
      </w:pPr>
      <w:r w:rsidRPr="00624E66">
        <w:rPr>
          <w:rFonts w:ascii="Arial" w:hAnsi="Arial" w:cs="Arial" w:hint="cs"/>
          <w:u w:val="single"/>
          <w:rtl/>
        </w:rPr>
        <w:t xml:space="preserve">ביבליוגרפיה: </w:t>
      </w:r>
    </w:p>
    <w:p w:rsidR="00611B9E" w:rsidRDefault="00611B9E" w:rsidP="0010214D">
      <w:pPr>
        <w:spacing w:line="360" w:lineRule="auto"/>
        <w:rPr>
          <w:rFonts w:ascii="Arial" w:hAnsi="Arial" w:cs="Arial"/>
          <w:rtl/>
        </w:rPr>
      </w:pPr>
    </w:p>
    <w:p w:rsidR="00577B5C" w:rsidRDefault="00676857" w:rsidP="00E76586">
      <w:pPr>
        <w:numPr>
          <w:ilvl w:val="0"/>
          <w:numId w:val="8"/>
        </w:numPr>
        <w:bidi w:val="0"/>
        <w:spacing w:line="360" w:lineRule="auto"/>
        <w:rPr>
          <w:rFonts w:ascii="Arial" w:hAnsi="Arial" w:cs="Arial"/>
        </w:rPr>
      </w:pPr>
      <w:r w:rsidRPr="00577B5C">
        <w:rPr>
          <w:rFonts w:ascii="Arial" w:hAnsi="Arial" w:cs="Arial"/>
        </w:rPr>
        <w:t xml:space="preserve">Pikulski, J.J., &amp; Chard, D.J. (2005). Fluency: Bridge between decoding  and reading comprehension. </w:t>
      </w:r>
      <w:r w:rsidRPr="00577B5C">
        <w:rPr>
          <w:rFonts w:ascii="Arial" w:hAnsi="Arial" w:cs="Arial"/>
          <w:i/>
          <w:iCs/>
        </w:rPr>
        <w:t>The Reading Teacher, 58</w:t>
      </w:r>
      <w:r w:rsidRPr="00577B5C">
        <w:rPr>
          <w:rFonts w:ascii="Arial" w:hAnsi="Arial" w:cs="Arial"/>
        </w:rPr>
        <w:t>,(6), 510-519.</w:t>
      </w:r>
    </w:p>
    <w:p w:rsidR="00577B5C" w:rsidRPr="00577B5C" w:rsidRDefault="00577B5C" w:rsidP="00577B5C">
      <w:pPr>
        <w:bidi w:val="0"/>
        <w:spacing w:line="360" w:lineRule="auto"/>
        <w:rPr>
          <w:rFonts w:ascii="Arial" w:hAnsi="Arial" w:cs="Arial"/>
        </w:rPr>
      </w:pPr>
    </w:p>
    <w:p w:rsidR="00D336D3" w:rsidRDefault="00D336D3" w:rsidP="00E76586">
      <w:pPr>
        <w:numPr>
          <w:ilvl w:val="0"/>
          <w:numId w:val="8"/>
        </w:numPr>
        <w:bidi w:val="0"/>
        <w:spacing w:line="360" w:lineRule="auto"/>
        <w:rPr>
          <w:rFonts w:ascii="Arial" w:hAnsi="Arial" w:cs="Arial"/>
        </w:rPr>
      </w:pPr>
      <w:r w:rsidRPr="00577B5C">
        <w:rPr>
          <w:rFonts w:ascii="Arial" w:hAnsi="Arial" w:cs="Arial"/>
        </w:rPr>
        <w:t xml:space="preserve">Meyer, M., &amp; Felton, R. (1999). Repeated reading to enhance fluency: Old approaches and new directions. </w:t>
      </w:r>
      <w:r w:rsidRPr="00577B5C">
        <w:rPr>
          <w:rFonts w:ascii="Arial" w:hAnsi="Arial" w:cs="Arial"/>
          <w:i/>
          <w:iCs/>
        </w:rPr>
        <w:t>Annals of Dyslexia</w:t>
      </w:r>
      <w:r w:rsidRPr="00577B5C">
        <w:rPr>
          <w:rFonts w:ascii="Arial" w:hAnsi="Arial" w:cs="Arial"/>
        </w:rPr>
        <w:t>, 49, 283-306.</w:t>
      </w:r>
    </w:p>
    <w:p w:rsidR="00577B5C" w:rsidRPr="00577B5C" w:rsidRDefault="00577B5C" w:rsidP="00577B5C">
      <w:pPr>
        <w:bidi w:val="0"/>
        <w:spacing w:line="360" w:lineRule="auto"/>
        <w:rPr>
          <w:rFonts w:ascii="Arial" w:hAnsi="Arial" w:cs="Arial"/>
        </w:rPr>
      </w:pPr>
    </w:p>
    <w:p w:rsidR="00560263" w:rsidRDefault="00560263" w:rsidP="00E76586">
      <w:pPr>
        <w:numPr>
          <w:ilvl w:val="0"/>
          <w:numId w:val="8"/>
        </w:numPr>
        <w:bidi w:val="0"/>
        <w:spacing w:line="360" w:lineRule="auto"/>
        <w:rPr>
          <w:rFonts w:ascii="Arial" w:hAnsi="Arial" w:cs="Arial"/>
        </w:rPr>
      </w:pPr>
      <w:r w:rsidRPr="00577B5C">
        <w:rPr>
          <w:rFonts w:ascii="Arial" w:hAnsi="Arial" w:cs="Arial"/>
        </w:rPr>
        <w:t xml:space="preserve">Kuhn, M. R. &amp; Stahl, S. A. (2003). Fluency: A Review of developmental  and Remedial Practices. </w:t>
      </w:r>
      <w:r w:rsidRPr="00577B5C">
        <w:rPr>
          <w:rFonts w:ascii="Arial" w:hAnsi="Arial" w:cs="Arial"/>
          <w:i/>
          <w:iCs/>
        </w:rPr>
        <w:t>Journal of Educational Psychology</w:t>
      </w:r>
      <w:r w:rsidRPr="00577B5C">
        <w:rPr>
          <w:rFonts w:ascii="Arial" w:hAnsi="Arial" w:cs="Arial"/>
        </w:rPr>
        <w:t>, Vol. 95 (1), 3-21.</w:t>
      </w:r>
    </w:p>
    <w:p w:rsidR="00957752" w:rsidRDefault="00957752" w:rsidP="00957752">
      <w:pPr>
        <w:bidi w:val="0"/>
        <w:spacing w:line="360" w:lineRule="auto"/>
        <w:rPr>
          <w:rFonts w:ascii="Arial" w:hAnsi="Arial" w:cs="Arial"/>
        </w:rPr>
      </w:pPr>
    </w:p>
    <w:p w:rsidR="00957752" w:rsidRDefault="00957752" w:rsidP="00E76586">
      <w:pPr>
        <w:numPr>
          <w:ilvl w:val="0"/>
          <w:numId w:val="8"/>
        </w:numPr>
        <w:bidi w:val="0"/>
        <w:spacing w:line="360" w:lineRule="auto"/>
        <w:rPr>
          <w:rFonts w:ascii="Arial" w:hAnsi="Arial" w:cs="Arial"/>
        </w:rPr>
      </w:pPr>
      <w:r w:rsidRPr="00577B5C">
        <w:rPr>
          <w:rFonts w:ascii="Arial" w:hAnsi="Arial" w:cs="Arial"/>
        </w:rPr>
        <w:t xml:space="preserve">Worthy, J. (1982). Fluency beyond the primary grades: From group performance to silent independent reading. </w:t>
      </w:r>
      <w:r w:rsidRPr="00577B5C">
        <w:rPr>
          <w:rFonts w:ascii="Arial" w:hAnsi="Arial" w:cs="Arial"/>
          <w:i/>
          <w:iCs/>
        </w:rPr>
        <w:t>The Reading Teacher</w:t>
      </w:r>
      <w:r w:rsidRPr="00577B5C">
        <w:rPr>
          <w:rFonts w:ascii="Arial" w:hAnsi="Arial" w:cs="Arial"/>
        </w:rPr>
        <w:t>, 55, 334-342.</w:t>
      </w:r>
    </w:p>
    <w:p w:rsidR="00577B5C" w:rsidRPr="00577B5C" w:rsidRDefault="00577B5C" w:rsidP="00577B5C">
      <w:pPr>
        <w:bidi w:val="0"/>
        <w:spacing w:line="360" w:lineRule="auto"/>
        <w:rPr>
          <w:rFonts w:ascii="Arial" w:hAnsi="Arial" w:cs="Arial"/>
        </w:rPr>
      </w:pPr>
    </w:p>
    <w:p w:rsidR="00560263" w:rsidRDefault="00560263" w:rsidP="00E76586">
      <w:pPr>
        <w:numPr>
          <w:ilvl w:val="0"/>
          <w:numId w:val="8"/>
        </w:numPr>
        <w:bidi w:val="0"/>
        <w:spacing w:line="360" w:lineRule="auto"/>
        <w:rPr>
          <w:rFonts w:ascii="Arial" w:hAnsi="Arial" w:cs="Arial"/>
        </w:rPr>
      </w:pPr>
      <w:r w:rsidRPr="00577B5C">
        <w:rPr>
          <w:rFonts w:ascii="Arial" w:hAnsi="Arial" w:cs="Arial"/>
        </w:rPr>
        <w:t xml:space="preserve">Feldman, K. (2003).Fluency Assesment: Why and and How. In Wolf, M., Belvins, W., Feldman, K. (2003)  </w:t>
      </w:r>
      <w:r w:rsidRPr="00577B5C">
        <w:rPr>
          <w:rFonts w:ascii="Arial" w:hAnsi="Arial" w:cs="Arial"/>
          <w:i/>
          <w:iCs/>
        </w:rPr>
        <w:t>Fluency formula professional guide</w:t>
      </w:r>
      <w:r w:rsidRPr="00577B5C">
        <w:rPr>
          <w:rFonts w:ascii="Arial" w:hAnsi="Arial" w:cs="Arial"/>
        </w:rPr>
        <w:t>, Published by SCHOLASTIC.</w:t>
      </w:r>
    </w:p>
    <w:p w:rsidR="00577B5C" w:rsidRPr="00577B5C" w:rsidRDefault="00577B5C" w:rsidP="00577B5C">
      <w:pPr>
        <w:bidi w:val="0"/>
        <w:spacing w:line="360" w:lineRule="auto"/>
        <w:rPr>
          <w:rFonts w:ascii="Arial" w:hAnsi="Arial" w:cs="Arial"/>
        </w:rPr>
      </w:pPr>
    </w:p>
    <w:p w:rsidR="00577B5C" w:rsidRDefault="00577B5C" w:rsidP="00E76586">
      <w:pPr>
        <w:numPr>
          <w:ilvl w:val="0"/>
          <w:numId w:val="8"/>
        </w:numPr>
        <w:bidi w:val="0"/>
        <w:spacing w:line="360" w:lineRule="auto"/>
        <w:rPr>
          <w:rFonts w:ascii="Arial" w:hAnsi="Arial" w:cs="Arial"/>
        </w:rPr>
      </w:pPr>
      <w:r w:rsidRPr="00577B5C">
        <w:rPr>
          <w:rFonts w:ascii="Arial" w:hAnsi="Arial" w:cs="Arial"/>
        </w:rPr>
        <w:t xml:space="preserve">LaBerge, D., &amp; Samuels, S. J. (1974). Toward a theory of automatic  information processing in reading. </w:t>
      </w:r>
      <w:r w:rsidRPr="00577B5C">
        <w:rPr>
          <w:rFonts w:ascii="Arial" w:hAnsi="Arial" w:cs="Arial"/>
          <w:i/>
          <w:iCs/>
        </w:rPr>
        <w:t>Cognitive Psychology</w:t>
      </w:r>
      <w:r w:rsidRPr="00577B5C">
        <w:rPr>
          <w:rFonts w:ascii="Arial" w:hAnsi="Arial" w:cs="Arial"/>
        </w:rPr>
        <w:t>, 6, 293-323.</w:t>
      </w:r>
    </w:p>
    <w:p w:rsidR="00CE72C3" w:rsidRDefault="00CE72C3" w:rsidP="00CE72C3">
      <w:pPr>
        <w:bidi w:val="0"/>
        <w:spacing w:line="360" w:lineRule="auto"/>
        <w:rPr>
          <w:rFonts w:ascii="Arial" w:hAnsi="Arial" w:cs="Arial"/>
        </w:rPr>
      </w:pPr>
    </w:p>
    <w:p w:rsidR="00577B5C" w:rsidRDefault="00577B5C" w:rsidP="00E76586">
      <w:pPr>
        <w:numPr>
          <w:ilvl w:val="0"/>
          <w:numId w:val="8"/>
        </w:numPr>
        <w:bidi w:val="0"/>
        <w:spacing w:line="360" w:lineRule="auto"/>
        <w:rPr>
          <w:rFonts w:ascii="Arial" w:hAnsi="Arial" w:cs="Arial"/>
        </w:rPr>
      </w:pPr>
      <w:r w:rsidRPr="00577B5C">
        <w:rPr>
          <w:rFonts w:ascii="Arial" w:hAnsi="Arial" w:cs="Arial"/>
        </w:rPr>
        <w:t>Chall</w:t>
      </w:r>
      <w:r>
        <w:rPr>
          <w:rFonts w:ascii="Arial" w:hAnsi="Arial" w:cs="Arial"/>
        </w:rPr>
        <w:t xml:space="preserve">, J. S. (1996). </w:t>
      </w:r>
      <w:r w:rsidRPr="00CE72C3">
        <w:rPr>
          <w:rFonts w:ascii="Arial" w:hAnsi="Arial" w:cs="Arial"/>
          <w:i/>
          <w:iCs/>
        </w:rPr>
        <w:t>Stages of reading development</w:t>
      </w:r>
      <w:r>
        <w:rPr>
          <w:rFonts w:ascii="Arial" w:hAnsi="Arial" w:cs="Arial"/>
        </w:rPr>
        <w:t xml:space="preserve"> (2</w:t>
      </w:r>
      <w:r w:rsidRPr="00577B5C">
        <w:rPr>
          <w:rFonts w:ascii="Arial" w:hAnsi="Arial" w:cs="Arial"/>
          <w:vertAlign w:val="superscript"/>
        </w:rPr>
        <w:t>nd</w:t>
      </w:r>
      <w:r>
        <w:rPr>
          <w:rFonts w:ascii="Arial" w:hAnsi="Arial" w:cs="Arial"/>
        </w:rPr>
        <w:t xml:space="preserve"> ed.)</w:t>
      </w:r>
      <w:r w:rsidR="00CE72C3">
        <w:rPr>
          <w:rFonts w:ascii="Arial" w:hAnsi="Arial" w:cs="Arial"/>
        </w:rPr>
        <w:t xml:space="preserve"> Fort Worth, TX: Harcourt-Brace.</w:t>
      </w:r>
      <w:r w:rsidRPr="00577B5C">
        <w:rPr>
          <w:rFonts w:ascii="Arial" w:hAnsi="Arial" w:cs="Arial"/>
        </w:rPr>
        <w:t xml:space="preserve"> </w:t>
      </w:r>
    </w:p>
    <w:p w:rsidR="00577B5C" w:rsidRDefault="00577B5C" w:rsidP="00577B5C">
      <w:pPr>
        <w:bidi w:val="0"/>
        <w:spacing w:line="360" w:lineRule="auto"/>
        <w:rPr>
          <w:rFonts w:ascii="Arial" w:hAnsi="Arial" w:cs="Arial"/>
        </w:rPr>
      </w:pPr>
    </w:p>
    <w:p w:rsidR="00577B5C" w:rsidRDefault="00577B5C" w:rsidP="00E76586">
      <w:pPr>
        <w:numPr>
          <w:ilvl w:val="0"/>
          <w:numId w:val="8"/>
        </w:numPr>
        <w:bidi w:val="0"/>
        <w:spacing w:line="360" w:lineRule="auto"/>
        <w:rPr>
          <w:rFonts w:ascii="Arial" w:hAnsi="Arial" w:cs="Arial"/>
        </w:rPr>
      </w:pPr>
      <w:r w:rsidRPr="00577B5C">
        <w:rPr>
          <w:rFonts w:ascii="Arial" w:hAnsi="Arial" w:cs="Arial"/>
        </w:rPr>
        <w:t>Chall</w:t>
      </w:r>
      <w:r>
        <w:rPr>
          <w:rFonts w:ascii="Arial" w:hAnsi="Arial" w:cs="Arial"/>
        </w:rPr>
        <w:t>, J. S.</w:t>
      </w:r>
      <w:r w:rsidRPr="00577B5C">
        <w:rPr>
          <w:rFonts w:ascii="Arial" w:hAnsi="Arial" w:cs="Arial"/>
        </w:rPr>
        <w:t>, Jacobs,</w:t>
      </w:r>
      <w:r>
        <w:rPr>
          <w:rFonts w:ascii="Arial" w:hAnsi="Arial" w:cs="Arial"/>
        </w:rPr>
        <w:t xml:space="preserve"> V.,</w:t>
      </w:r>
      <w:r w:rsidRPr="00577B5C">
        <w:rPr>
          <w:rFonts w:ascii="Arial" w:hAnsi="Arial" w:cs="Arial"/>
        </w:rPr>
        <w:t xml:space="preserve"> &amp; Baldwin, </w:t>
      </w:r>
      <w:r>
        <w:rPr>
          <w:rFonts w:ascii="Arial" w:hAnsi="Arial" w:cs="Arial"/>
        </w:rPr>
        <w:t>L. (</w:t>
      </w:r>
      <w:r w:rsidRPr="00577B5C">
        <w:rPr>
          <w:rFonts w:ascii="Arial" w:hAnsi="Arial" w:cs="Arial"/>
        </w:rPr>
        <w:t>1990</w:t>
      </w:r>
      <w:r>
        <w:rPr>
          <w:rFonts w:ascii="Arial" w:hAnsi="Arial" w:cs="Arial"/>
        </w:rPr>
        <w:t xml:space="preserve">). </w:t>
      </w:r>
      <w:r w:rsidRPr="00CE72C3">
        <w:rPr>
          <w:rFonts w:ascii="Arial" w:hAnsi="Arial" w:cs="Arial"/>
          <w:i/>
          <w:iCs/>
        </w:rPr>
        <w:t>The reading crisis</w:t>
      </w:r>
      <w:r>
        <w:rPr>
          <w:rFonts w:ascii="Arial" w:hAnsi="Arial" w:cs="Arial"/>
        </w:rPr>
        <w:t>. Cambridge, MA: Harvard University Press.</w:t>
      </w:r>
    </w:p>
    <w:p w:rsidR="00577B5C" w:rsidRPr="00577B5C" w:rsidRDefault="00577B5C" w:rsidP="002B4CDA">
      <w:pPr>
        <w:bidi w:val="0"/>
        <w:spacing w:line="360" w:lineRule="auto"/>
        <w:rPr>
          <w:rFonts w:ascii="Arial" w:hAnsi="Arial" w:cs="Arial"/>
        </w:rPr>
      </w:pPr>
    </w:p>
    <w:p w:rsidR="002B4CDA" w:rsidRPr="002B4CDA" w:rsidRDefault="002B4CDA" w:rsidP="00E76586">
      <w:pPr>
        <w:numPr>
          <w:ilvl w:val="0"/>
          <w:numId w:val="8"/>
        </w:numPr>
        <w:bidi w:val="0"/>
        <w:spacing w:line="360" w:lineRule="auto"/>
        <w:contextualSpacing/>
        <w:rPr>
          <w:rFonts w:ascii="Arial" w:hAnsi="Arial" w:cs="Arial"/>
        </w:rPr>
      </w:pPr>
      <w:r w:rsidRPr="002B4CDA">
        <w:rPr>
          <w:rFonts w:ascii="Arial" w:hAnsi="Arial" w:cs="Arial"/>
        </w:rPr>
        <w:t xml:space="preserve">Fisher, P. (1999). Getting Up To Speed. </w:t>
      </w:r>
      <w:r w:rsidRPr="002B4CDA">
        <w:rPr>
          <w:rFonts w:ascii="Arial" w:hAnsi="Arial" w:cs="Arial"/>
          <w:i/>
          <w:iCs/>
        </w:rPr>
        <w:t>International Dyslexia Association Quarterly</w:t>
      </w:r>
      <w:r w:rsidRPr="002B4CDA">
        <w:rPr>
          <w:rFonts w:ascii="Arial" w:hAnsi="Arial" w:cs="Arial"/>
        </w:rPr>
        <w:t>, vol. 25, (2), 12-13.</w:t>
      </w:r>
    </w:p>
    <w:p w:rsidR="00577B5C" w:rsidRPr="00577B5C" w:rsidRDefault="00577B5C" w:rsidP="00577B5C">
      <w:pPr>
        <w:bidi w:val="0"/>
        <w:spacing w:line="360" w:lineRule="auto"/>
        <w:rPr>
          <w:rFonts w:ascii="Arial" w:hAnsi="Arial" w:cs="Arial"/>
        </w:rPr>
      </w:pPr>
    </w:p>
    <w:p w:rsidR="002B4CDA" w:rsidRDefault="002B4CDA" w:rsidP="00E76586">
      <w:pPr>
        <w:numPr>
          <w:ilvl w:val="0"/>
          <w:numId w:val="8"/>
        </w:numPr>
        <w:bidi w:val="0"/>
        <w:spacing w:line="360" w:lineRule="auto"/>
        <w:contextualSpacing/>
        <w:rPr>
          <w:rFonts w:ascii="Arial" w:hAnsi="Arial" w:cs="Arial"/>
        </w:rPr>
      </w:pPr>
      <w:r w:rsidRPr="002B4CDA">
        <w:rPr>
          <w:rFonts w:ascii="Arial" w:hAnsi="Arial" w:cs="Arial"/>
        </w:rPr>
        <w:t xml:space="preserve">Chard, D. J., Vaughn, S. &amp; Tyler, B. J. (2002). A Synthesis of Research on Effective Interventions for Building Reading  Fluency with Elementary Students with Learning Disabilities. </w:t>
      </w:r>
      <w:r w:rsidRPr="002B4CDA">
        <w:rPr>
          <w:rFonts w:ascii="Arial" w:hAnsi="Arial" w:cs="Arial"/>
          <w:i/>
          <w:iCs/>
        </w:rPr>
        <w:t>Journal of Learning Disabilities</w:t>
      </w:r>
      <w:r w:rsidRPr="002B4CDA">
        <w:rPr>
          <w:rFonts w:ascii="Arial" w:hAnsi="Arial" w:cs="Arial"/>
        </w:rPr>
        <w:t>, vol. 35 (5), 386-406.</w:t>
      </w:r>
    </w:p>
    <w:p w:rsidR="002B4CDA" w:rsidRDefault="002B4CDA" w:rsidP="002B4CDA">
      <w:pPr>
        <w:bidi w:val="0"/>
        <w:spacing w:line="360" w:lineRule="auto"/>
        <w:contextualSpacing/>
        <w:rPr>
          <w:rFonts w:ascii="Arial" w:hAnsi="Arial" w:cs="Arial"/>
        </w:rPr>
      </w:pPr>
    </w:p>
    <w:p w:rsidR="002B4CDA" w:rsidRDefault="002B4CDA" w:rsidP="00E76586">
      <w:pPr>
        <w:numPr>
          <w:ilvl w:val="0"/>
          <w:numId w:val="8"/>
        </w:numPr>
        <w:bidi w:val="0"/>
        <w:spacing w:line="360" w:lineRule="auto"/>
        <w:contextualSpacing/>
        <w:rPr>
          <w:rFonts w:ascii="Arial" w:hAnsi="Arial" w:cs="Arial"/>
        </w:rPr>
      </w:pPr>
      <w:r w:rsidRPr="002B4CDA">
        <w:rPr>
          <w:rFonts w:ascii="Arial" w:hAnsi="Arial" w:cs="Arial"/>
        </w:rPr>
        <w:t xml:space="preserve">Spear-Swerling, L. (2006). Preventing and Remediating Difficulties with Reading Fluency. </w:t>
      </w:r>
      <w:hyperlink r:id="rId8" w:history="1">
        <w:r w:rsidRPr="009C231A">
          <w:rPr>
            <w:rStyle w:val="Hyperlink"/>
            <w:rFonts w:ascii="Arial" w:hAnsi="Arial" w:cs="Arial"/>
          </w:rPr>
          <w:t>http://www.ldonline.org</w:t>
        </w:r>
      </w:hyperlink>
    </w:p>
    <w:p w:rsidR="002B4CDA" w:rsidRDefault="002B4CDA" w:rsidP="002B4CDA">
      <w:pPr>
        <w:bidi w:val="0"/>
        <w:spacing w:line="360" w:lineRule="auto"/>
        <w:contextualSpacing/>
        <w:rPr>
          <w:rFonts w:ascii="Arial" w:hAnsi="Arial" w:cs="Arial"/>
        </w:rPr>
      </w:pPr>
    </w:p>
    <w:p w:rsidR="002B4CDA" w:rsidRDefault="002B4CDA" w:rsidP="00E76586">
      <w:pPr>
        <w:numPr>
          <w:ilvl w:val="0"/>
          <w:numId w:val="8"/>
        </w:numPr>
        <w:bidi w:val="0"/>
        <w:spacing w:line="360" w:lineRule="auto"/>
        <w:contextualSpacing/>
        <w:rPr>
          <w:rFonts w:ascii="Arial" w:hAnsi="Arial" w:cs="Arial"/>
        </w:rPr>
      </w:pPr>
      <w:r>
        <w:rPr>
          <w:rFonts w:ascii="Arial" w:hAnsi="Arial" w:cs="Arial"/>
        </w:rPr>
        <w:t xml:space="preserve">Renick, M. J. &amp; Harter, S. (1989). Impact of social comparisons on developing self perceptions of learning disabled students. </w:t>
      </w:r>
      <w:r w:rsidRPr="00E123A7">
        <w:rPr>
          <w:rFonts w:ascii="Arial" w:hAnsi="Arial" w:cs="Arial"/>
          <w:i/>
          <w:iCs/>
        </w:rPr>
        <w:t>Journal of Educational Psychology</w:t>
      </w:r>
      <w:r>
        <w:rPr>
          <w:rFonts w:ascii="Arial" w:hAnsi="Arial" w:cs="Arial"/>
        </w:rPr>
        <w:t xml:space="preserve"> 81, </w:t>
      </w:r>
      <w:r w:rsidR="00E123A7">
        <w:rPr>
          <w:rFonts w:ascii="Arial" w:hAnsi="Arial" w:cs="Arial"/>
        </w:rPr>
        <w:t>631-638.</w:t>
      </w:r>
    </w:p>
    <w:p w:rsidR="00E123A7" w:rsidRDefault="00E123A7" w:rsidP="00E123A7">
      <w:pPr>
        <w:bidi w:val="0"/>
        <w:spacing w:line="360" w:lineRule="auto"/>
        <w:contextualSpacing/>
        <w:rPr>
          <w:rFonts w:ascii="Arial" w:hAnsi="Arial" w:cs="Arial"/>
        </w:rPr>
      </w:pPr>
    </w:p>
    <w:p w:rsidR="00E123A7" w:rsidRDefault="00E123A7" w:rsidP="00E76586">
      <w:pPr>
        <w:numPr>
          <w:ilvl w:val="0"/>
          <w:numId w:val="8"/>
        </w:numPr>
        <w:bidi w:val="0"/>
        <w:spacing w:line="360" w:lineRule="auto"/>
        <w:contextualSpacing/>
        <w:rPr>
          <w:rFonts w:ascii="Arial" w:hAnsi="Arial" w:cs="Arial"/>
        </w:rPr>
      </w:pPr>
      <w:r>
        <w:rPr>
          <w:rFonts w:ascii="Arial" w:hAnsi="Arial" w:cs="Arial"/>
        </w:rPr>
        <w:t>Allington, R. E.</w:t>
      </w:r>
      <w:r w:rsidR="00671944">
        <w:rPr>
          <w:rFonts w:ascii="Arial" w:hAnsi="Arial" w:cs="Arial"/>
        </w:rPr>
        <w:t xml:space="preserve"> </w:t>
      </w:r>
      <w:r>
        <w:rPr>
          <w:rFonts w:ascii="Arial" w:hAnsi="Arial" w:cs="Arial"/>
        </w:rPr>
        <w:t xml:space="preserve">(1983). The readinginstruction provided readers of differing ability. </w:t>
      </w:r>
      <w:r w:rsidRPr="00E123A7">
        <w:rPr>
          <w:rFonts w:ascii="Arial" w:hAnsi="Arial" w:cs="Arial"/>
          <w:i/>
          <w:iCs/>
        </w:rPr>
        <w:t>Elementary School Journal</w:t>
      </w:r>
      <w:r>
        <w:rPr>
          <w:rFonts w:ascii="Arial" w:hAnsi="Arial" w:cs="Arial"/>
        </w:rPr>
        <w:t>, 83, 548-559.</w:t>
      </w:r>
    </w:p>
    <w:p w:rsidR="00671944" w:rsidRDefault="00671944" w:rsidP="00671944">
      <w:pPr>
        <w:bidi w:val="0"/>
        <w:spacing w:line="360" w:lineRule="auto"/>
        <w:contextualSpacing/>
        <w:rPr>
          <w:rFonts w:ascii="Arial" w:hAnsi="Arial" w:cs="Arial"/>
        </w:rPr>
      </w:pPr>
    </w:p>
    <w:p w:rsidR="00671944" w:rsidRDefault="00671944" w:rsidP="00E76586">
      <w:pPr>
        <w:numPr>
          <w:ilvl w:val="0"/>
          <w:numId w:val="8"/>
        </w:numPr>
        <w:bidi w:val="0"/>
        <w:spacing w:line="360" w:lineRule="auto"/>
        <w:contextualSpacing/>
        <w:rPr>
          <w:rFonts w:ascii="Arial" w:hAnsi="Arial" w:cs="Arial"/>
        </w:rPr>
      </w:pPr>
      <w:r>
        <w:rPr>
          <w:rFonts w:ascii="Arial" w:hAnsi="Arial" w:cs="Arial"/>
        </w:rPr>
        <w:t xml:space="preserve">Stanovich, K. (1986). Matthew effects in reading: Some consequences of individual differences in the acquisition of literacy. </w:t>
      </w:r>
      <w:r w:rsidRPr="00671944">
        <w:rPr>
          <w:rFonts w:ascii="Arial" w:hAnsi="Arial" w:cs="Arial"/>
          <w:i/>
          <w:iCs/>
        </w:rPr>
        <w:t>Reading Research Quarterly</w:t>
      </w:r>
      <w:r>
        <w:rPr>
          <w:rFonts w:ascii="Arial" w:hAnsi="Arial" w:cs="Arial"/>
        </w:rPr>
        <w:t>, 21, 360-406.</w:t>
      </w:r>
    </w:p>
    <w:p w:rsidR="00671944" w:rsidRDefault="00671944" w:rsidP="00671944">
      <w:pPr>
        <w:bidi w:val="0"/>
        <w:spacing w:line="360" w:lineRule="auto"/>
        <w:contextualSpacing/>
        <w:rPr>
          <w:rFonts w:ascii="Arial" w:hAnsi="Arial" w:cs="Arial"/>
        </w:rPr>
      </w:pPr>
    </w:p>
    <w:p w:rsidR="00E123A7" w:rsidRDefault="00640558" w:rsidP="00E76586">
      <w:pPr>
        <w:numPr>
          <w:ilvl w:val="0"/>
          <w:numId w:val="8"/>
        </w:numPr>
        <w:bidi w:val="0"/>
        <w:spacing w:line="360" w:lineRule="auto"/>
        <w:contextualSpacing/>
        <w:rPr>
          <w:rFonts w:ascii="Arial" w:hAnsi="Arial" w:cs="Arial"/>
        </w:rPr>
      </w:pPr>
      <w:r>
        <w:rPr>
          <w:rFonts w:ascii="Arial" w:hAnsi="Arial" w:cs="Arial"/>
        </w:rPr>
        <w:t xml:space="preserve">National Reading Panel. (2000). </w:t>
      </w:r>
      <w:r w:rsidRPr="00640558">
        <w:rPr>
          <w:rFonts w:ascii="Arial" w:hAnsi="Arial" w:cs="Arial"/>
          <w:i/>
          <w:iCs/>
        </w:rPr>
        <w:t>Report of the subgroups: National Reading Panel.</w:t>
      </w:r>
      <w:r>
        <w:rPr>
          <w:rFonts w:ascii="Arial" w:hAnsi="Arial" w:cs="Arial"/>
        </w:rPr>
        <w:t xml:space="preserve"> Washington, DC: National Institue of Child Health and Development.</w:t>
      </w:r>
    </w:p>
    <w:p w:rsidR="00457A97" w:rsidRDefault="00457A97" w:rsidP="00457A97">
      <w:pPr>
        <w:tabs>
          <w:tab w:val="right" w:pos="6379"/>
          <w:tab w:val="right" w:pos="7513"/>
        </w:tabs>
        <w:ind w:left="360"/>
        <w:rPr>
          <w:rFonts w:ascii="Arial" w:hAnsi="Arial" w:cs="Arial"/>
          <w:rtl/>
        </w:rPr>
      </w:pPr>
    </w:p>
    <w:p w:rsidR="00457A97" w:rsidRPr="00457A97" w:rsidRDefault="00457A97" w:rsidP="00E76586">
      <w:pPr>
        <w:numPr>
          <w:ilvl w:val="0"/>
          <w:numId w:val="8"/>
        </w:numPr>
        <w:bidi w:val="0"/>
        <w:spacing w:line="360" w:lineRule="auto"/>
        <w:contextualSpacing/>
        <w:rPr>
          <w:rFonts w:ascii="Arial" w:hAnsi="Arial" w:cs="Arial"/>
        </w:rPr>
      </w:pPr>
      <w:r w:rsidRPr="00457A97">
        <w:rPr>
          <w:rFonts w:ascii="Arial" w:hAnsi="Arial" w:cs="Arial"/>
        </w:rPr>
        <w:t>Reutzel, D. R. (2009). Reading Fluency: What every SLP and teacher should know. The ASHA Leader, 14 (5), 10, 12-13.</w:t>
      </w:r>
    </w:p>
    <w:p w:rsidR="00457A97" w:rsidRPr="00457A97" w:rsidRDefault="00457A97" w:rsidP="00457A97">
      <w:pPr>
        <w:bidi w:val="0"/>
        <w:spacing w:line="360" w:lineRule="auto"/>
        <w:contextualSpacing/>
        <w:rPr>
          <w:rFonts w:ascii="Arial" w:hAnsi="Arial" w:cs="Arial"/>
        </w:rPr>
      </w:pPr>
    </w:p>
    <w:p w:rsidR="00E123A7" w:rsidRDefault="00FD0221" w:rsidP="00E76586">
      <w:pPr>
        <w:numPr>
          <w:ilvl w:val="0"/>
          <w:numId w:val="8"/>
        </w:numPr>
        <w:bidi w:val="0"/>
        <w:spacing w:line="360" w:lineRule="auto"/>
        <w:contextualSpacing/>
        <w:rPr>
          <w:rFonts w:ascii="Arial" w:hAnsi="Arial" w:cs="Arial"/>
        </w:rPr>
      </w:pPr>
      <w:r>
        <w:rPr>
          <w:rFonts w:ascii="Arial" w:hAnsi="Arial" w:cs="Arial"/>
        </w:rPr>
        <w:t xml:space="preserve">Samuels, S.  (1979). The method of repeated reading. </w:t>
      </w:r>
      <w:r w:rsidRPr="00FD0221">
        <w:rPr>
          <w:rFonts w:ascii="Arial" w:hAnsi="Arial" w:cs="Arial"/>
          <w:i/>
          <w:iCs/>
        </w:rPr>
        <w:t>The Reading Teacher</w:t>
      </w:r>
      <w:r>
        <w:rPr>
          <w:rFonts w:ascii="Arial" w:hAnsi="Arial" w:cs="Arial"/>
        </w:rPr>
        <w:t>, 32, 403-408.</w:t>
      </w:r>
    </w:p>
    <w:p w:rsidR="00FD0221" w:rsidRDefault="00FD0221" w:rsidP="00FD0221">
      <w:pPr>
        <w:bidi w:val="0"/>
        <w:spacing w:line="360" w:lineRule="auto"/>
        <w:contextualSpacing/>
        <w:rPr>
          <w:rFonts w:ascii="Arial" w:hAnsi="Arial" w:cs="Arial"/>
        </w:rPr>
      </w:pPr>
    </w:p>
    <w:p w:rsidR="00E123A7" w:rsidRDefault="00FD0221" w:rsidP="00E76586">
      <w:pPr>
        <w:numPr>
          <w:ilvl w:val="0"/>
          <w:numId w:val="8"/>
        </w:numPr>
        <w:bidi w:val="0"/>
        <w:spacing w:line="360" w:lineRule="auto"/>
        <w:contextualSpacing/>
        <w:rPr>
          <w:rFonts w:ascii="Arial" w:hAnsi="Arial" w:cs="Arial"/>
        </w:rPr>
      </w:pPr>
      <w:r>
        <w:rPr>
          <w:rFonts w:ascii="Arial" w:hAnsi="Arial" w:cs="Arial"/>
        </w:rPr>
        <w:t xml:space="preserve">Samuels, S.  (2002). </w:t>
      </w:r>
      <w:r w:rsidRPr="00FD0221">
        <w:rPr>
          <w:rFonts w:ascii="Arial" w:hAnsi="Arial" w:cs="Arial"/>
          <w:i/>
          <w:iCs/>
        </w:rPr>
        <w:t>Reading fluency: Its development and assessment. What  research has to say about  reading instruction</w:t>
      </w:r>
      <w:r>
        <w:rPr>
          <w:rFonts w:ascii="Arial" w:hAnsi="Arial" w:cs="Arial"/>
        </w:rPr>
        <w:t>. Newark: International Reading Association, 166-183.</w:t>
      </w:r>
    </w:p>
    <w:p w:rsidR="00FD0221" w:rsidRDefault="00FD0221" w:rsidP="00FD0221">
      <w:pPr>
        <w:bidi w:val="0"/>
        <w:spacing w:line="360" w:lineRule="auto"/>
        <w:contextualSpacing/>
        <w:rPr>
          <w:rFonts w:ascii="Arial" w:hAnsi="Arial" w:cs="Arial"/>
        </w:rPr>
      </w:pPr>
    </w:p>
    <w:p w:rsidR="00FD0221" w:rsidRDefault="00FD0221" w:rsidP="00E76586">
      <w:pPr>
        <w:numPr>
          <w:ilvl w:val="0"/>
          <w:numId w:val="8"/>
        </w:numPr>
        <w:bidi w:val="0"/>
        <w:spacing w:line="360" w:lineRule="auto"/>
        <w:contextualSpacing/>
        <w:rPr>
          <w:rFonts w:ascii="Arial" w:hAnsi="Arial" w:cs="Arial"/>
        </w:rPr>
      </w:pPr>
      <w:r>
        <w:rPr>
          <w:rFonts w:ascii="Arial" w:hAnsi="Arial" w:cs="Arial"/>
        </w:rPr>
        <w:t xml:space="preserve">Thieren, W. (2004). Fluency and comprehension gains as a result of repeated reading: a meta-analysis. </w:t>
      </w:r>
      <w:r w:rsidRPr="00FD0221">
        <w:rPr>
          <w:rFonts w:ascii="Arial" w:hAnsi="Arial" w:cs="Arial"/>
          <w:i/>
          <w:iCs/>
        </w:rPr>
        <w:t>Remedial and Special Education</w:t>
      </w:r>
      <w:r>
        <w:rPr>
          <w:rFonts w:ascii="Arial" w:hAnsi="Arial" w:cs="Arial"/>
        </w:rPr>
        <w:t xml:space="preserve">, 25, 252-262. </w:t>
      </w:r>
    </w:p>
    <w:p w:rsidR="00B942F6" w:rsidRDefault="00B942F6" w:rsidP="00B942F6">
      <w:pPr>
        <w:bidi w:val="0"/>
        <w:spacing w:line="360" w:lineRule="auto"/>
        <w:contextualSpacing/>
        <w:rPr>
          <w:rFonts w:ascii="Arial" w:hAnsi="Arial" w:cs="Arial"/>
        </w:rPr>
      </w:pPr>
    </w:p>
    <w:p w:rsidR="00B942F6" w:rsidRPr="00B942F6" w:rsidRDefault="00B942F6" w:rsidP="00E76586">
      <w:pPr>
        <w:numPr>
          <w:ilvl w:val="0"/>
          <w:numId w:val="8"/>
        </w:numPr>
        <w:bidi w:val="0"/>
        <w:spacing w:line="360" w:lineRule="auto"/>
        <w:contextualSpacing/>
        <w:rPr>
          <w:rFonts w:ascii="Arial" w:hAnsi="Arial" w:cs="Arial"/>
        </w:rPr>
      </w:pPr>
      <w:r w:rsidRPr="00B942F6">
        <w:rPr>
          <w:rFonts w:ascii="Arial" w:hAnsi="Arial" w:cs="Arial"/>
        </w:rPr>
        <w:t xml:space="preserve">Roundy, A. R. &amp; Roundy, P. T. (2009). The Effect of Repeated Reading on Student Fluency: Does Practice Always Make Perfect? </w:t>
      </w:r>
      <w:r w:rsidRPr="00B942F6">
        <w:rPr>
          <w:rFonts w:ascii="Arial" w:hAnsi="Arial" w:cs="Arial"/>
          <w:i/>
          <w:iCs/>
        </w:rPr>
        <w:t>International Journal of Social Sciences</w:t>
      </w:r>
      <w:r w:rsidRPr="00B942F6">
        <w:rPr>
          <w:rFonts w:ascii="Arial" w:hAnsi="Arial" w:cs="Arial"/>
        </w:rPr>
        <w:t xml:space="preserve">  vol. 4 (1).  </w:t>
      </w:r>
    </w:p>
    <w:p w:rsidR="00B942F6" w:rsidRPr="002B4CDA" w:rsidRDefault="00B942F6" w:rsidP="00B942F6">
      <w:pPr>
        <w:bidi w:val="0"/>
        <w:spacing w:line="360" w:lineRule="auto"/>
        <w:contextualSpacing/>
        <w:rPr>
          <w:rFonts w:ascii="Arial" w:hAnsi="Arial" w:cs="Arial"/>
        </w:rPr>
      </w:pPr>
    </w:p>
    <w:p w:rsidR="002B4CDA" w:rsidRDefault="00B942F6" w:rsidP="00E76586">
      <w:pPr>
        <w:numPr>
          <w:ilvl w:val="0"/>
          <w:numId w:val="8"/>
        </w:numPr>
        <w:bidi w:val="0"/>
        <w:spacing w:line="360" w:lineRule="auto"/>
        <w:contextualSpacing/>
        <w:rPr>
          <w:rFonts w:ascii="Arial" w:hAnsi="Arial" w:cs="Arial"/>
        </w:rPr>
      </w:pPr>
      <w:r>
        <w:rPr>
          <w:rFonts w:ascii="Arial" w:hAnsi="Arial" w:cs="Arial"/>
        </w:rPr>
        <w:t xml:space="preserve">Hoffman, J. V. (1987). Rethinking the role of oral reading in basal instruction. </w:t>
      </w:r>
      <w:r w:rsidRPr="00B942F6">
        <w:rPr>
          <w:rFonts w:ascii="Arial" w:hAnsi="Arial" w:cs="Arial"/>
          <w:i/>
          <w:iCs/>
        </w:rPr>
        <w:t>Elementary School Journal</w:t>
      </w:r>
      <w:r>
        <w:rPr>
          <w:rFonts w:ascii="Arial" w:hAnsi="Arial" w:cs="Arial"/>
        </w:rPr>
        <w:t>, 87, 367-374.</w:t>
      </w:r>
    </w:p>
    <w:p w:rsidR="002B4CDA" w:rsidRPr="002B4CDA" w:rsidRDefault="002B4CDA" w:rsidP="002B4CDA">
      <w:pPr>
        <w:bidi w:val="0"/>
        <w:spacing w:line="360" w:lineRule="auto"/>
        <w:contextualSpacing/>
        <w:rPr>
          <w:rFonts w:ascii="Arial" w:hAnsi="Arial" w:cs="Arial"/>
        </w:rPr>
      </w:pPr>
    </w:p>
    <w:p w:rsidR="00C50D15" w:rsidRDefault="00C50D15" w:rsidP="00E76586">
      <w:pPr>
        <w:numPr>
          <w:ilvl w:val="0"/>
          <w:numId w:val="8"/>
        </w:numPr>
        <w:bidi w:val="0"/>
        <w:spacing w:line="360" w:lineRule="auto"/>
        <w:rPr>
          <w:rFonts w:ascii="Arial" w:hAnsi="Arial" w:cs="Arial"/>
        </w:rPr>
      </w:pPr>
      <w:r>
        <w:rPr>
          <w:rFonts w:ascii="Arial" w:hAnsi="Arial" w:cs="Arial"/>
        </w:rPr>
        <w:t xml:space="preserve">Bowers, P. G. (1993). Text reading and rereading: Determinants of fluency beyond word recognition. </w:t>
      </w:r>
      <w:r w:rsidRPr="004253D7">
        <w:rPr>
          <w:rFonts w:ascii="Arial" w:hAnsi="Arial" w:cs="Arial"/>
          <w:i/>
          <w:iCs/>
        </w:rPr>
        <w:t>Journal of Reading Behavior</w:t>
      </w:r>
      <w:r>
        <w:rPr>
          <w:rFonts w:ascii="Arial" w:hAnsi="Arial" w:cs="Arial"/>
        </w:rPr>
        <w:t>. 25 (2), 133-153.</w:t>
      </w:r>
    </w:p>
    <w:p w:rsidR="00A03064" w:rsidRDefault="00A03064" w:rsidP="00A03064">
      <w:pPr>
        <w:bidi w:val="0"/>
        <w:spacing w:line="360" w:lineRule="auto"/>
        <w:rPr>
          <w:rFonts w:ascii="Arial" w:hAnsi="Arial" w:cs="Arial"/>
        </w:rPr>
      </w:pPr>
    </w:p>
    <w:p w:rsidR="001C5F3B" w:rsidRDefault="00A03064" w:rsidP="00E76586">
      <w:pPr>
        <w:numPr>
          <w:ilvl w:val="0"/>
          <w:numId w:val="8"/>
        </w:numPr>
        <w:bidi w:val="0"/>
        <w:spacing w:line="360" w:lineRule="auto"/>
        <w:rPr>
          <w:rFonts w:ascii="Arial" w:hAnsi="Arial" w:cs="Arial"/>
        </w:rPr>
      </w:pPr>
      <w:r>
        <w:rPr>
          <w:rFonts w:ascii="Arial" w:hAnsi="Arial" w:cs="Arial"/>
        </w:rPr>
        <w:t xml:space="preserve">Young, A., Bowers, P. G., &amp; MacKinnon, G. (1996). Effects of prosodic modeling and repeated reading on poor readers' fluency and comprehension. </w:t>
      </w:r>
      <w:r w:rsidRPr="004253D7">
        <w:rPr>
          <w:rFonts w:ascii="Arial" w:hAnsi="Arial" w:cs="Arial"/>
          <w:i/>
          <w:iCs/>
        </w:rPr>
        <w:t>Applied Psycholinguistics</w:t>
      </w:r>
      <w:r>
        <w:rPr>
          <w:rFonts w:ascii="Arial" w:hAnsi="Arial" w:cs="Arial"/>
        </w:rPr>
        <w:t>, 17, 59-84.</w:t>
      </w:r>
    </w:p>
    <w:p w:rsidR="004253D7" w:rsidRDefault="004253D7" w:rsidP="004253D7">
      <w:pPr>
        <w:bidi w:val="0"/>
        <w:spacing w:line="360" w:lineRule="auto"/>
        <w:rPr>
          <w:rFonts w:ascii="Arial" w:hAnsi="Arial" w:cs="Arial"/>
        </w:rPr>
      </w:pPr>
    </w:p>
    <w:p w:rsidR="004253D7" w:rsidRDefault="004253D7" w:rsidP="00E76586">
      <w:pPr>
        <w:numPr>
          <w:ilvl w:val="0"/>
          <w:numId w:val="8"/>
        </w:numPr>
        <w:bidi w:val="0"/>
        <w:spacing w:line="360" w:lineRule="auto"/>
        <w:rPr>
          <w:rFonts w:ascii="Arial" w:hAnsi="Arial" w:cs="Arial"/>
        </w:rPr>
      </w:pPr>
      <w:r>
        <w:rPr>
          <w:rFonts w:ascii="Arial" w:hAnsi="Arial" w:cs="Arial"/>
        </w:rPr>
        <w:t xml:space="preserve">Hoover, W. H. &amp; Gough, P. B. (1990). The simple view of reading. </w:t>
      </w:r>
      <w:r w:rsidRPr="004253D7">
        <w:rPr>
          <w:rFonts w:ascii="Arial" w:hAnsi="Arial" w:cs="Arial"/>
          <w:i/>
          <w:iCs/>
        </w:rPr>
        <w:t>Reading and Writing: An Interdisciplinary Journal</w:t>
      </w:r>
      <w:r>
        <w:rPr>
          <w:rFonts w:ascii="Arial" w:hAnsi="Arial" w:cs="Arial"/>
        </w:rPr>
        <w:t xml:space="preserve">, 2, 127-160. </w:t>
      </w:r>
    </w:p>
    <w:p w:rsidR="00705C92" w:rsidRDefault="00705C92" w:rsidP="00705C92">
      <w:pPr>
        <w:bidi w:val="0"/>
        <w:spacing w:line="360" w:lineRule="auto"/>
        <w:rPr>
          <w:rFonts w:ascii="Arial" w:hAnsi="Arial" w:cs="Arial"/>
        </w:rPr>
      </w:pPr>
    </w:p>
    <w:p w:rsidR="00705C92" w:rsidRDefault="00705C92" w:rsidP="00E76586">
      <w:pPr>
        <w:numPr>
          <w:ilvl w:val="0"/>
          <w:numId w:val="8"/>
        </w:numPr>
        <w:bidi w:val="0"/>
        <w:spacing w:line="360" w:lineRule="auto"/>
        <w:rPr>
          <w:rFonts w:ascii="Arial" w:hAnsi="Arial" w:cs="Arial"/>
        </w:rPr>
      </w:pPr>
      <w:r>
        <w:rPr>
          <w:rFonts w:ascii="Arial" w:hAnsi="Arial" w:cs="Arial"/>
        </w:rPr>
        <w:t xml:space="preserve">Rose, T. L. &amp; Beattie, J. R. (1986). Relative effects of teacher-directed and taped previewing on oral reading. </w:t>
      </w:r>
      <w:r w:rsidRPr="00705C92">
        <w:rPr>
          <w:rFonts w:ascii="Arial" w:hAnsi="Arial" w:cs="Arial"/>
          <w:i/>
          <w:iCs/>
        </w:rPr>
        <w:t>Learning Disability Quarterly</w:t>
      </w:r>
      <w:r>
        <w:rPr>
          <w:rFonts w:ascii="Arial" w:hAnsi="Arial" w:cs="Arial"/>
        </w:rPr>
        <w:t>, 9, 193-199.</w:t>
      </w:r>
    </w:p>
    <w:p w:rsidR="00705C92" w:rsidRDefault="00705C92" w:rsidP="00705C92">
      <w:pPr>
        <w:bidi w:val="0"/>
        <w:spacing w:line="360" w:lineRule="auto"/>
        <w:rPr>
          <w:rFonts w:ascii="Arial" w:hAnsi="Arial" w:cs="Arial"/>
        </w:rPr>
      </w:pPr>
    </w:p>
    <w:p w:rsidR="00705C92" w:rsidRDefault="00D916F0" w:rsidP="00E76586">
      <w:pPr>
        <w:numPr>
          <w:ilvl w:val="0"/>
          <w:numId w:val="8"/>
        </w:numPr>
        <w:bidi w:val="0"/>
        <w:spacing w:line="360" w:lineRule="auto"/>
        <w:rPr>
          <w:rFonts w:ascii="Arial" w:hAnsi="Arial" w:cs="Arial"/>
        </w:rPr>
      </w:pPr>
      <w:r>
        <w:rPr>
          <w:rFonts w:ascii="Arial" w:hAnsi="Arial" w:cs="Arial"/>
        </w:rPr>
        <w:t xml:space="preserve">Schumm, J. S. &amp; Vaughn, s. (1991). Making adaptations for mainstreamed students: General classroom teachers' perspectives. </w:t>
      </w:r>
      <w:r w:rsidRPr="00D916F0">
        <w:rPr>
          <w:rFonts w:ascii="Arial" w:hAnsi="Arial" w:cs="Arial"/>
          <w:i/>
          <w:iCs/>
        </w:rPr>
        <w:t>Remedial and Special Education</w:t>
      </w:r>
      <w:r>
        <w:rPr>
          <w:rFonts w:ascii="Arial" w:hAnsi="Arial" w:cs="Arial"/>
        </w:rPr>
        <w:t>, 12, 18-27.</w:t>
      </w:r>
    </w:p>
    <w:p w:rsidR="00B273FF" w:rsidRDefault="00B273FF" w:rsidP="00B273FF">
      <w:pPr>
        <w:bidi w:val="0"/>
        <w:spacing w:line="360" w:lineRule="auto"/>
        <w:rPr>
          <w:rFonts w:ascii="Arial" w:hAnsi="Arial" w:cs="Arial"/>
        </w:rPr>
      </w:pPr>
    </w:p>
    <w:p w:rsidR="00B273FF" w:rsidRDefault="00B273FF" w:rsidP="00E76586">
      <w:pPr>
        <w:numPr>
          <w:ilvl w:val="0"/>
          <w:numId w:val="8"/>
        </w:numPr>
        <w:bidi w:val="0"/>
        <w:spacing w:line="360" w:lineRule="auto"/>
        <w:rPr>
          <w:rFonts w:ascii="Arial" w:hAnsi="Arial" w:cs="Arial"/>
        </w:rPr>
      </w:pPr>
      <w:r>
        <w:rPr>
          <w:rFonts w:ascii="Arial" w:hAnsi="Arial" w:cs="Arial"/>
        </w:rPr>
        <w:t xml:space="preserve">Rasinski, T. V. (2003). The fluent  reader: </w:t>
      </w:r>
      <w:r w:rsidRPr="00B273FF">
        <w:rPr>
          <w:rFonts w:ascii="Arial" w:hAnsi="Arial" w:cs="Arial"/>
          <w:i/>
          <w:iCs/>
        </w:rPr>
        <w:t>Oral reading strategies for building word recognition, fluency, and comprehension</w:t>
      </w:r>
      <w:r>
        <w:rPr>
          <w:rFonts w:ascii="Arial" w:hAnsi="Arial" w:cs="Arial"/>
        </w:rPr>
        <w:t>. New York: Scholastic.</w:t>
      </w:r>
    </w:p>
    <w:p w:rsidR="00B273FF" w:rsidRDefault="00B273FF" w:rsidP="00B273FF">
      <w:pPr>
        <w:bidi w:val="0"/>
        <w:spacing w:line="360" w:lineRule="auto"/>
        <w:rPr>
          <w:rFonts w:ascii="Arial" w:hAnsi="Arial" w:cs="Arial"/>
        </w:rPr>
      </w:pPr>
    </w:p>
    <w:p w:rsidR="00980F99" w:rsidRPr="00980F99" w:rsidRDefault="00E76586" w:rsidP="00980F99">
      <w:pPr>
        <w:numPr>
          <w:ilvl w:val="0"/>
          <w:numId w:val="8"/>
        </w:numPr>
        <w:tabs>
          <w:tab w:val="right" w:pos="709"/>
          <w:tab w:val="right" w:pos="7513"/>
        </w:tabs>
        <w:bidi w:val="0"/>
        <w:spacing w:line="360" w:lineRule="auto"/>
        <w:ind w:left="709" w:hanging="349"/>
        <w:rPr>
          <w:rStyle w:val="Hyperlink"/>
          <w:rFonts w:ascii="Arial" w:hAnsi="Arial" w:cs="Arial"/>
        </w:rPr>
      </w:pPr>
      <w:r w:rsidRPr="00980F99">
        <w:rPr>
          <w:rFonts w:ascii="Arial" w:hAnsi="Arial" w:cs="Arial"/>
        </w:rPr>
        <w:t xml:space="preserve"> </w:t>
      </w:r>
      <w:r w:rsidR="00B273FF" w:rsidRPr="00980F99">
        <w:rPr>
          <w:rFonts w:ascii="Arial" w:hAnsi="Arial" w:cs="Arial"/>
        </w:rPr>
        <w:t xml:space="preserve">Davidson, M. (2006). </w:t>
      </w:r>
      <w:r w:rsidR="00B273FF" w:rsidRPr="00980F99">
        <w:rPr>
          <w:rFonts w:ascii="Arial" w:hAnsi="Arial" w:cs="Arial"/>
          <w:i/>
          <w:iCs/>
        </w:rPr>
        <w:t>Building Reading Fluency in Struggling Readers: Effective Classroom Interventions</w:t>
      </w:r>
      <w:r w:rsidR="00B273FF" w:rsidRPr="00980F99">
        <w:rPr>
          <w:rFonts w:ascii="Arial" w:hAnsi="Arial" w:cs="Arial"/>
        </w:rPr>
        <w:t xml:space="preserve">. National Reading First Conference. Available at: </w:t>
      </w:r>
    </w:p>
    <w:p w:rsidR="00980F99" w:rsidRPr="00980F99" w:rsidRDefault="00CD30AA" w:rsidP="007F37E6">
      <w:pPr>
        <w:pStyle w:val="a8"/>
        <w:bidi w:val="0"/>
        <w:ind w:right="709"/>
        <w:rPr>
          <w:rFonts w:ascii="Arial" w:hAnsi="Arial"/>
          <w:color w:val="C00000"/>
          <w:sz w:val="24"/>
          <w:szCs w:val="24"/>
        </w:rPr>
      </w:pPr>
      <w:hyperlink r:id="rId9" w:history="1">
        <w:r w:rsidR="007F37E6" w:rsidRPr="0077322C">
          <w:rPr>
            <w:rStyle w:val="Hyperlink"/>
            <w:sz w:val="24"/>
            <w:szCs w:val="24"/>
          </w:rPr>
          <w:t>http://www.nmreadingfirst.org/ANRFC/06/Davidson--Buliding_Reading_Fluency_in_Struggling_Readers-Effective_Classroom_Interventions.ppt</w:t>
        </w:r>
      </w:hyperlink>
    </w:p>
    <w:p w:rsidR="00457A97" w:rsidRDefault="00457A97" w:rsidP="00457A97">
      <w:pPr>
        <w:tabs>
          <w:tab w:val="right" w:pos="6379"/>
          <w:tab w:val="right" w:pos="7513"/>
        </w:tabs>
        <w:bidi w:val="0"/>
        <w:spacing w:line="360" w:lineRule="auto"/>
        <w:rPr>
          <w:rStyle w:val="Hyperlink"/>
          <w:rFonts w:ascii="Arial" w:hAnsi="Arial" w:cs="Arial"/>
        </w:rPr>
      </w:pPr>
    </w:p>
    <w:p w:rsidR="00457A97" w:rsidRDefault="00E76586" w:rsidP="00E76586">
      <w:pPr>
        <w:numPr>
          <w:ilvl w:val="0"/>
          <w:numId w:val="8"/>
        </w:numPr>
        <w:tabs>
          <w:tab w:val="right" w:pos="709"/>
        </w:tabs>
        <w:bidi w:val="0"/>
        <w:spacing w:line="360" w:lineRule="auto"/>
        <w:contextualSpacing/>
        <w:rPr>
          <w:rStyle w:val="HTMLCite"/>
          <w:rFonts w:ascii="Arial" w:hAnsi="Arial" w:cs="Arial"/>
          <w:i w:val="0"/>
          <w:iCs w:val="0"/>
          <w:color w:val="000000"/>
        </w:rPr>
      </w:pPr>
      <w:r>
        <w:rPr>
          <w:rStyle w:val="HTMLCite"/>
          <w:rFonts w:ascii="Arial" w:hAnsi="Arial" w:cs="Arial"/>
          <w:i w:val="0"/>
          <w:iCs w:val="0"/>
          <w:color w:val="000000"/>
        </w:rPr>
        <w:t xml:space="preserve"> </w:t>
      </w:r>
      <w:r w:rsidR="00457A97" w:rsidRPr="00A24A9A">
        <w:rPr>
          <w:rStyle w:val="HTMLCite"/>
          <w:rFonts w:ascii="Arial" w:hAnsi="Arial" w:cs="Arial"/>
          <w:i w:val="0"/>
          <w:iCs w:val="0"/>
          <w:color w:val="000000"/>
        </w:rPr>
        <w:t>Hasbrouck</w:t>
      </w:r>
      <w:r w:rsidR="00457A97">
        <w:rPr>
          <w:rStyle w:val="HTMLCite"/>
          <w:rFonts w:ascii="Arial" w:hAnsi="Arial" w:cs="Arial"/>
          <w:i w:val="0"/>
          <w:iCs w:val="0"/>
          <w:color w:val="000000"/>
        </w:rPr>
        <w:t xml:space="preserve">, J. (2008). </w:t>
      </w:r>
      <w:r w:rsidR="00457A97" w:rsidRPr="00457A97">
        <w:rPr>
          <w:rStyle w:val="HTMLCite"/>
          <w:rFonts w:ascii="Arial" w:hAnsi="Arial" w:cs="Arial"/>
          <w:color w:val="000000"/>
        </w:rPr>
        <w:t>Developing Fluent Readers</w:t>
      </w:r>
      <w:r w:rsidR="00457A97" w:rsidRPr="00B273FF">
        <w:rPr>
          <w:rFonts w:ascii="Arial" w:hAnsi="Arial" w:cs="Arial"/>
        </w:rPr>
        <w:t>.</w:t>
      </w:r>
      <w:r w:rsidR="00457A97">
        <w:rPr>
          <w:rFonts w:ascii="Arial" w:hAnsi="Arial" w:cs="Arial"/>
        </w:rPr>
        <w:t xml:space="preserve"> Available at:</w:t>
      </w:r>
      <w:r w:rsidR="00457A97" w:rsidRPr="00457A97">
        <w:rPr>
          <w:rStyle w:val="Hyperlink"/>
          <w:u w:val="none"/>
        </w:rPr>
        <w:t>.</w:t>
      </w:r>
      <w:r w:rsidR="00457A97" w:rsidRPr="00A24A9A">
        <w:rPr>
          <w:rStyle w:val="Hyperlink"/>
        </w:rPr>
        <w:t xml:space="preserve"> </w:t>
      </w:r>
      <w:hyperlink r:id="rId10" w:history="1">
        <w:r w:rsidR="00457A97" w:rsidRPr="00A24A9A">
          <w:rPr>
            <w:rStyle w:val="Hyperlink"/>
            <w:rFonts w:ascii="Arial" w:hAnsi="Arial" w:cs="Arial"/>
          </w:rPr>
          <w:t>http://www.readingrockets.org</w:t>
        </w:r>
      </w:hyperlink>
    </w:p>
    <w:p w:rsidR="00457A97" w:rsidRDefault="00457A97" w:rsidP="00457A97">
      <w:pPr>
        <w:tabs>
          <w:tab w:val="right" w:pos="6379"/>
          <w:tab w:val="right" w:pos="7513"/>
        </w:tabs>
        <w:bidi w:val="0"/>
        <w:spacing w:line="360" w:lineRule="auto"/>
        <w:contextualSpacing/>
        <w:rPr>
          <w:rStyle w:val="HTMLCite"/>
          <w:rFonts w:ascii="Arial" w:hAnsi="Arial" w:cs="Arial"/>
          <w:i w:val="0"/>
          <w:iCs w:val="0"/>
          <w:color w:val="000000"/>
        </w:rPr>
      </w:pPr>
    </w:p>
    <w:p w:rsidR="00457A97" w:rsidRDefault="00457A97" w:rsidP="00E76586">
      <w:pPr>
        <w:numPr>
          <w:ilvl w:val="0"/>
          <w:numId w:val="8"/>
        </w:numPr>
        <w:tabs>
          <w:tab w:val="right" w:pos="851"/>
          <w:tab w:val="right" w:pos="7513"/>
        </w:tabs>
        <w:bidi w:val="0"/>
        <w:spacing w:line="360" w:lineRule="auto"/>
        <w:contextualSpacing/>
        <w:rPr>
          <w:rStyle w:val="Hyperlink"/>
          <w:rFonts w:ascii="Arial" w:hAnsi="Arial" w:cs="Arial"/>
          <w:color w:val="000000"/>
          <w:u w:val="none"/>
        </w:rPr>
      </w:pPr>
      <w:r>
        <w:rPr>
          <w:rStyle w:val="HTMLCite"/>
          <w:rFonts w:ascii="Arial" w:hAnsi="Arial" w:cs="Arial"/>
          <w:i w:val="0"/>
          <w:iCs w:val="0"/>
          <w:color w:val="000000"/>
        </w:rPr>
        <w:t xml:space="preserve">Fuchs, D., Fuchs, L. S., &amp; Burish, P. (2000). Peer-assisted practice to promote reading achievement. </w:t>
      </w:r>
      <w:r w:rsidRPr="00457A97">
        <w:rPr>
          <w:rStyle w:val="HTMLCite"/>
          <w:rFonts w:ascii="Arial" w:hAnsi="Arial" w:cs="Arial"/>
          <w:color w:val="000000"/>
        </w:rPr>
        <w:t>Learning Disabilities Research and Practice</w:t>
      </w:r>
      <w:r>
        <w:rPr>
          <w:rStyle w:val="HTMLCite"/>
          <w:rFonts w:ascii="Arial" w:hAnsi="Arial" w:cs="Arial"/>
          <w:i w:val="0"/>
          <w:iCs w:val="0"/>
          <w:color w:val="000000"/>
        </w:rPr>
        <w:t>, 15, 85-91.</w:t>
      </w:r>
    </w:p>
    <w:p w:rsidR="00EB18B1" w:rsidRPr="00EB18B1" w:rsidRDefault="00EB18B1" w:rsidP="00EB18B1">
      <w:pPr>
        <w:pStyle w:val="a8"/>
        <w:rPr>
          <w:rStyle w:val="Hyperlink"/>
          <w:rFonts w:ascii="Arial" w:hAnsi="Arial"/>
          <w:color w:val="000000"/>
          <w:u w:val="none"/>
        </w:rPr>
      </w:pPr>
    </w:p>
    <w:p w:rsidR="00EB18B1" w:rsidRPr="00EB18B1" w:rsidRDefault="00EB18B1" w:rsidP="00EB18B1">
      <w:pPr>
        <w:numPr>
          <w:ilvl w:val="0"/>
          <w:numId w:val="8"/>
        </w:numPr>
        <w:bidi w:val="0"/>
        <w:spacing w:line="360" w:lineRule="auto"/>
        <w:rPr>
          <w:rFonts w:ascii="Arial" w:hAnsi="Arial" w:cs="Arial"/>
          <w:rtl/>
        </w:rPr>
      </w:pPr>
      <w:r w:rsidRPr="00EB18B1">
        <w:rPr>
          <w:rFonts w:ascii="Arial" w:hAnsi="Arial" w:cs="Arial"/>
        </w:rPr>
        <w:t xml:space="preserve">Breznitz, Z. (2006). </w:t>
      </w:r>
      <w:r w:rsidRPr="00EB18B1">
        <w:rPr>
          <w:rFonts w:ascii="Arial" w:hAnsi="Arial" w:cs="Arial"/>
          <w:i/>
          <w:iCs/>
        </w:rPr>
        <w:t>Fluency in Reading: Synchronization of Processes</w:t>
      </w:r>
      <w:r w:rsidRPr="00EB18B1">
        <w:rPr>
          <w:rFonts w:ascii="Arial" w:hAnsi="Arial" w:cs="Arial"/>
        </w:rPr>
        <w:t>. H</w:t>
      </w:r>
      <w:smartTag w:uri="urn:schemas-microsoft-com:office:smarttags" w:element="PersonName">
        <w:r w:rsidRPr="00EB18B1">
          <w:rPr>
            <w:rFonts w:ascii="Arial" w:hAnsi="Arial" w:cs="Arial"/>
          </w:rPr>
          <w:t>il</w:t>
        </w:r>
      </w:smartTag>
      <w:r w:rsidRPr="00EB18B1">
        <w:rPr>
          <w:rFonts w:ascii="Arial" w:hAnsi="Arial" w:cs="Arial"/>
        </w:rPr>
        <w:t>lsdale, NJ: Lawrence Erlbaum Associates.</w:t>
      </w:r>
    </w:p>
    <w:p w:rsidR="00EB18B1" w:rsidRPr="00EB18B1" w:rsidRDefault="00EB18B1" w:rsidP="00EB18B1">
      <w:pPr>
        <w:tabs>
          <w:tab w:val="right" w:pos="851"/>
          <w:tab w:val="right" w:pos="7513"/>
        </w:tabs>
        <w:bidi w:val="0"/>
        <w:spacing w:line="360" w:lineRule="auto"/>
        <w:ind w:left="360"/>
        <w:contextualSpacing/>
        <w:rPr>
          <w:rStyle w:val="Hyperlink"/>
          <w:rFonts w:ascii="Arial" w:hAnsi="Arial" w:cs="Arial"/>
          <w:color w:val="000000"/>
          <w:u w:val="none"/>
        </w:rPr>
      </w:pPr>
    </w:p>
    <w:p w:rsidR="00E76586" w:rsidRPr="00624E66" w:rsidRDefault="00E76586" w:rsidP="00E76586">
      <w:pPr>
        <w:spacing w:line="360" w:lineRule="auto"/>
        <w:rPr>
          <w:rStyle w:val="HTMLCite"/>
          <w:rFonts w:ascii="Arial" w:hAnsi="Arial" w:cs="Arial"/>
          <w:i w:val="0"/>
          <w:iCs w:val="0"/>
          <w:color w:val="000000"/>
          <w:u w:val="single"/>
          <w:rtl/>
        </w:rPr>
      </w:pPr>
      <w:r w:rsidRPr="00624E66">
        <w:rPr>
          <w:rStyle w:val="HTMLCite"/>
          <w:rFonts w:ascii="Arial" w:hAnsi="Arial" w:cs="Arial" w:hint="cs"/>
          <w:i w:val="0"/>
          <w:iCs w:val="0"/>
          <w:color w:val="000000"/>
          <w:u w:val="single"/>
          <w:rtl/>
        </w:rPr>
        <w:t xml:space="preserve">רשימת מקורות לנורמות של מהירויות </w:t>
      </w:r>
      <w:r>
        <w:rPr>
          <w:rStyle w:val="HTMLCite"/>
          <w:rFonts w:ascii="Arial" w:hAnsi="Arial" w:cs="Arial" w:hint="cs"/>
          <w:i w:val="0"/>
          <w:iCs w:val="0"/>
          <w:color w:val="000000"/>
          <w:u w:val="single"/>
          <w:rtl/>
        </w:rPr>
        <w:t>ה</w:t>
      </w:r>
      <w:r w:rsidRPr="00624E66">
        <w:rPr>
          <w:rStyle w:val="HTMLCite"/>
          <w:rFonts w:ascii="Arial" w:hAnsi="Arial" w:cs="Arial" w:hint="cs"/>
          <w:i w:val="0"/>
          <w:iCs w:val="0"/>
          <w:color w:val="000000"/>
          <w:u w:val="single"/>
          <w:rtl/>
        </w:rPr>
        <w:t xml:space="preserve">קריאה: </w:t>
      </w:r>
    </w:p>
    <w:p w:rsidR="00E76586" w:rsidRDefault="00E76586" w:rsidP="00E76586">
      <w:pPr>
        <w:spacing w:line="360" w:lineRule="auto"/>
        <w:rPr>
          <w:rStyle w:val="HTMLCite"/>
          <w:rFonts w:ascii="Arial" w:hAnsi="Arial" w:cs="Arial"/>
          <w:i w:val="0"/>
          <w:iCs w:val="0"/>
          <w:color w:val="000000"/>
          <w:rtl/>
        </w:rPr>
      </w:pPr>
    </w:p>
    <w:p w:rsidR="00E76586" w:rsidRDefault="00E76586" w:rsidP="00F164F8">
      <w:pPr>
        <w:numPr>
          <w:ilvl w:val="0"/>
          <w:numId w:val="9"/>
        </w:numPr>
        <w:spacing w:line="360" w:lineRule="auto"/>
        <w:ind w:left="283" w:hanging="283"/>
        <w:rPr>
          <w:rStyle w:val="HTMLCite"/>
          <w:rFonts w:ascii="Arial" w:hAnsi="Arial" w:cs="Arial"/>
          <w:i w:val="0"/>
          <w:iCs w:val="0"/>
          <w:color w:val="000000"/>
          <w:rtl/>
        </w:rPr>
      </w:pPr>
      <w:r w:rsidRPr="00DC5B50">
        <w:rPr>
          <w:rStyle w:val="HTMLCite"/>
          <w:rFonts w:ascii="Arial" w:hAnsi="Arial" w:cs="Arial" w:hint="cs"/>
          <w:i w:val="0"/>
          <w:iCs w:val="0"/>
          <w:color w:val="000000"/>
          <w:rtl/>
        </w:rPr>
        <w:t xml:space="preserve">שני, מ., לחמן, ד., שלם, צ., בהט, א., זייגר, ט. (2006). </w:t>
      </w:r>
      <w:r w:rsidRPr="00E02380">
        <w:rPr>
          <w:rStyle w:val="HTMLCite"/>
          <w:rFonts w:ascii="Arial" w:hAnsi="Arial" w:cs="Arial"/>
          <w:i w:val="0"/>
          <w:iCs w:val="0"/>
          <w:color w:val="000000"/>
          <w:rtl/>
        </w:rPr>
        <w:t>ערכת א-ת</w:t>
      </w:r>
      <w:r>
        <w:rPr>
          <w:rStyle w:val="HTMLCite"/>
          <w:rFonts w:ascii="Arial" w:hAnsi="Arial" w:cs="Arial" w:hint="cs"/>
          <w:i w:val="0"/>
          <w:iCs w:val="0"/>
          <w:color w:val="000000"/>
          <w:rtl/>
        </w:rPr>
        <w:t xml:space="preserve">: </w:t>
      </w:r>
      <w:r w:rsidRPr="00E02380">
        <w:rPr>
          <w:rStyle w:val="HTMLCite"/>
          <w:rFonts w:ascii="Arial" w:hAnsi="Arial" w:cs="Arial"/>
          <w:i w:val="0"/>
          <w:iCs w:val="0"/>
          <w:color w:val="000000"/>
          <w:rtl/>
        </w:rPr>
        <w:t>מערכת לאבחון ליקויים בתהליכי קריאה וכתיבה על פי נורמות ארציות</w:t>
      </w:r>
      <w:r w:rsidRPr="00E02380">
        <w:rPr>
          <w:rStyle w:val="HTMLCite"/>
          <w:rFonts w:ascii="Arial" w:hAnsi="Arial" w:cs="Arial" w:hint="cs"/>
          <w:i w:val="0"/>
          <w:iCs w:val="0"/>
          <w:color w:val="000000"/>
          <w:rtl/>
        </w:rPr>
        <w:t xml:space="preserve">. </w:t>
      </w:r>
      <w:r w:rsidRPr="00E02380">
        <w:rPr>
          <w:rStyle w:val="HTMLCite"/>
          <w:rFonts w:ascii="Arial" w:hAnsi="Arial" w:cs="Arial"/>
          <w:i w:val="0"/>
          <w:iCs w:val="0"/>
          <w:color w:val="000000"/>
          <w:rtl/>
        </w:rPr>
        <w:t>המדריך העיוני והיישומי למאבחן, פרק 3, עמ' 78-79</w:t>
      </w:r>
      <w:r w:rsidRPr="00E02380">
        <w:rPr>
          <w:rStyle w:val="HTMLCite"/>
          <w:rFonts w:ascii="Arial" w:hAnsi="Arial" w:cs="Arial"/>
          <w:i w:val="0"/>
          <w:iCs w:val="0"/>
          <w:color w:val="000000"/>
          <w:rtl/>
        </w:rPr>
        <w:br/>
        <w:t xml:space="preserve">בהוצאת אגודת ניצן ומכון מופ"ת </w:t>
      </w:r>
      <w:r>
        <w:rPr>
          <w:rStyle w:val="HTMLCite"/>
          <w:rFonts w:ascii="Arial" w:hAnsi="Arial" w:cs="Arial" w:hint="cs"/>
          <w:i w:val="0"/>
          <w:iCs w:val="0"/>
          <w:color w:val="000000"/>
          <w:rtl/>
        </w:rPr>
        <w:t>.</w:t>
      </w:r>
    </w:p>
    <w:p w:rsidR="00F164F8" w:rsidRDefault="00F164F8" w:rsidP="00F164F8">
      <w:pPr>
        <w:spacing w:line="360" w:lineRule="auto"/>
        <w:ind w:left="283"/>
        <w:rPr>
          <w:rStyle w:val="HTMLCite"/>
          <w:rFonts w:ascii="Arial" w:hAnsi="Arial" w:cs="Arial"/>
          <w:i w:val="0"/>
          <w:iCs w:val="0"/>
          <w:color w:val="000000"/>
          <w:rtl/>
        </w:rPr>
      </w:pPr>
    </w:p>
    <w:p w:rsidR="00E76586" w:rsidRDefault="00E76586" w:rsidP="00F164F8">
      <w:pPr>
        <w:numPr>
          <w:ilvl w:val="0"/>
          <w:numId w:val="10"/>
        </w:numPr>
        <w:bidi w:val="0"/>
        <w:spacing w:line="360" w:lineRule="auto"/>
        <w:rPr>
          <w:rFonts w:ascii="Arial" w:hAnsi="Arial" w:cs="Arial"/>
        </w:rPr>
      </w:pPr>
      <w:r w:rsidRPr="00DB43D6">
        <w:rPr>
          <w:rFonts w:ascii="Arial" w:hAnsi="Arial" w:cs="Arial"/>
          <w:color w:val="000000"/>
        </w:rPr>
        <w:t xml:space="preserve">AIMSweb: Charting the Path to Literacy, 2003, Edformation, Inc. </w:t>
      </w:r>
      <w:hyperlink r:id="rId11" w:history="1">
        <w:r w:rsidRPr="009C231A">
          <w:rPr>
            <w:rStyle w:val="Hyperlink"/>
            <w:rFonts w:ascii="Arial" w:hAnsi="Arial" w:cs="Arial"/>
          </w:rPr>
          <w:t>www.aimsweb.com/norms/reading_fluency.htm</w:t>
        </w:r>
      </w:hyperlink>
      <w:r w:rsidRPr="00DB43D6">
        <w:rPr>
          <w:rFonts w:ascii="Arial" w:hAnsi="Arial" w:cs="Arial"/>
          <w:color w:val="000000"/>
        </w:rPr>
        <w:t>.</w:t>
      </w:r>
    </w:p>
    <w:p w:rsidR="00980F99" w:rsidRPr="00980F99" w:rsidRDefault="00CD30AA" w:rsidP="00980F99">
      <w:pPr>
        <w:bidi w:val="0"/>
        <w:spacing w:line="360" w:lineRule="auto"/>
        <w:ind w:left="709"/>
        <w:rPr>
          <w:rFonts w:ascii="Arial" w:hAnsi="Arial" w:cs="Arial"/>
        </w:rPr>
      </w:pPr>
      <w:hyperlink r:id="rId12" w:history="1">
        <w:r w:rsidR="00980F99" w:rsidRPr="00980F99">
          <w:rPr>
            <w:rStyle w:val="Hyperlink"/>
            <w:rFonts w:ascii="Arial" w:hAnsi="Arial" w:cs="Arial"/>
          </w:rPr>
          <w:t>http://www.prel.org/products/re_/assessing-fluency.htm</w:t>
        </w:r>
      </w:hyperlink>
    </w:p>
    <w:p w:rsidR="00980F99" w:rsidRDefault="00980F99" w:rsidP="00980F99">
      <w:pPr>
        <w:bidi w:val="0"/>
        <w:spacing w:line="360" w:lineRule="auto"/>
        <w:ind w:left="360"/>
        <w:jc w:val="center"/>
        <w:rPr>
          <w:rFonts w:ascii="Arial" w:hAnsi="Arial" w:cs="Arial"/>
        </w:rPr>
      </w:pPr>
    </w:p>
    <w:p w:rsidR="00E76586" w:rsidRPr="00F164F8" w:rsidRDefault="00E76586" w:rsidP="00980F99">
      <w:pPr>
        <w:numPr>
          <w:ilvl w:val="0"/>
          <w:numId w:val="10"/>
        </w:numPr>
        <w:bidi w:val="0"/>
        <w:spacing w:line="360" w:lineRule="auto"/>
        <w:rPr>
          <w:rFonts w:ascii="Arial" w:hAnsi="Arial" w:cs="Arial"/>
        </w:rPr>
      </w:pPr>
      <w:r w:rsidRPr="00F164F8">
        <w:rPr>
          <w:rFonts w:ascii="Arial" w:hAnsi="Arial" w:cs="Arial"/>
          <w:color w:val="000000"/>
        </w:rPr>
        <w:t>Hasbrouck</w:t>
      </w:r>
      <w:r w:rsidRPr="00F164F8">
        <w:rPr>
          <w:rFonts w:ascii="Arial" w:hAnsi="Arial" w:cs="Arial"/>
        </w:rPr>
        <w:t xml:space="preserve">, J. &amp; </w:t>
      </w:r>
      <w:r w:rsidRPr="00F164F8">
        <w:rPr>
          <w:rFonts w:ascii="Arial" w:hAnsi="Arial" w:cs="Arial"/>
          <w:color w:val="000000"/>
        </w:rPr>
        <w:t>Tindal</w:t>
      </w:r>
      <w:r w:rsidRPr="00F164F8">
        <w:rPr>
          <w:rFonts w:ascii="Arial" w:hAnsi="Arial" w:cs="Arial"/>
        </w:rPr>
        <w:t>, G. (2005).</w:t>
      </w:r>
      <w:r w:rsidRPr="00F164F8">
        <w:rPr>
          <w:rFonts w:ascii="Arial" w:hAnsi="Arial" w:cs="Arial"/>
          <w:color w:val="000000"/>
        </w:rPr>
        <w:t xml:space="preserve"> Oral reading fluency norms: A valuable assessment tool for reading teachers. </w:t>
      </w:r>
      <w:r w:rsidRPr="00F164F8">
        <w:rPr>
          <w:rFonts w:ascii="Arial" w:hAnsi="Arial" w:cs="Arial"/>
          <w:i/>
          <w:iCs/>
          <w:color w:val="000000"/>
        </w:rPr>
        <w:t>The Reading Teacher</w:t>
      </w:r>
      <w:r w:rsidRPr="00F164F8">
        <w:rPr>
          <w:rFonts w:ascii="Arial" w:hAnsi="Arial" w:cs="Arial"/>
          <w:color w:val="000000"/>
        </w:rPr>
        <w:t xml:space="preserve"> Vol. 59, No. 7 April 2006   </w:t>
      </w:r>
      <w:hyperlink r:id="rId13" w:history="1">
        <w:r w:rsidR="00980F99" w:rsidRPr="00980F99">
          <w:rPr>
            <w:rStyle w:val="Hyperlink"/>
            <w:rFonts w:ascii="Arial" w:hAnsi="Arial" w:cs="Arial"/>
          </w:rPr>
          <w:t>http://www.humboldt.k12.ca.us/images/secure_reading.pdf</w:t>
        </w:r>
      </w:hyperlink>
    </w:p>
    <w:p w:rsidR="00710724" w:rsidRPr="00E76586" w:rsidRDefault="00710724" w:rsidP="0010214D">
      <w:pPr>
        <w:spacing w:line="360" w:lineRule="auto"/>
        <w:rPr>
          <w:rFonts w:ascii="Arial" w:hAnsi="Arial" w:cs="Arial"/>
          <w:rtl/>
        </w:rPr>
      </w:pPr>
    </w:p>
    <w:p w:rsidR="00710724" w:rsidRDefault="00710724" w:rsidP="0010214D">
      <w:pPr>
        <w:spacing w:line="360" w:lineRule="auto"/>
        <w:rPr>
          <w:rFonts w:ascii="Arial" w:hAnsi="Arial" w:cs="Arial"/>
          <w:rtl/>
        </w:rPr>
      </w:pPr>
    </w:p>
    <w:p w:rsidR="00710724" w:rsidRPr="0010214D" w:rsidRDefault="00710724" w:rsidP="0010214D">
      <w:pPr>
        <w:spacing w:line="360" w:lineRule="auto"/>
        <w:rPr>
          <w:rFonts w:ascii="Arial" w:hAnsi="Arial" w:cs="Arial"/>
          <w:rtl/>
        </w:rPr>
      </w:pPr>
    </w:p>
    <w:sectPr w:rsidR="00710724" w:rsidRPr="0010214D" w:rsidSect="007652BC">
      <w:headerReference w:type="default" r:id="rId14"/>
      <w:footerReference w:type="default" r:id="rId15"/>
      <w:pgSz w:w="11906" w:h="16838"/>
      <w:pgMar w:top="1440" w:right="1133" w:bottom="1440" w:left="1134" w:header="540" w:footer="5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22" w:rsidRDefault="00142D22">
      <w:r>
        <w:separator/>
      </w:r>
    </w:p>
  </w:endnote>
  <w:endnote w:type="continuationSeparator" w:id="0">
    <w:p w:rsidR="00142D22" w:rsidRDefault="0014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D6" w:rsidRDefault="00BE54D6" w:rsidP="009A55CB">
    <w:pPr>
      <w:pStyle w:val="a5"/>
      <w:pBdr>
        <w:top w:val="thinThickSmallGap" w:sz="24" w:space="2" w:color="622423"/>
      </w:pBdr>
      <w:rPr>
        <w:rFonts w:ascii="Cambria" w:hAnsi="Cambria"/>
      </w:rPr>
    </w:pPr>
    <w:r w:rsidRPr="0040421E">
      <w:rPr>
        <w:rFonts w:ascii="Arial" w:hAnsi="Arial" w:cs="Arial"/>
        <w:color w:val="0051A2"/>
        <w:sz w:val="20"/>
        <w:szCs w:val="20"/>
        <w:rtl/>
      </w:rPr>
      <w:t>המרכז לטכנולוגיה חינוכית, חברה לתועלת הציבור, רח' קלאוזנר 16 תל אביב טל: 03-6460160</w:t>
    </w:r>
    <w:r>
      <w:rPr>
        <w:rFonts w:ascii="Arial" w:hAnsi="Arial" w:cs="Arial" w:hint="cs"/>
        <w:color w:val="0051A2"/>
        <w:sz w:val="20"/>
        <w:szCs w:val="20"/>
        <w:rtl/>
      </w:rPr>
      <w:t xml:space="preserve">  </w:t>
    </w:r>
    <w:r>
      <w:rPr>
        <w:rFonts w:ascii="Arial" w:hAnsi="Arial" w:cs="Arial"/>
        <w:color w:val="0051A2"/>
        <w:sz w:val="20"/>
        <w:szCs w:val="20"/>
      </w:rPr>
      <w:t>www.cet.ac.il</w:t>
    </w:r>
    <w:r>
      <w:rPr>
        <w:rFonts w:ascii="Arial" w:hAnsi="Arial" w:cs="Arial" w:hint="cs"/>
        <w:color w:val="0051A2"/>
        <w:sz w:val="20"/>
        <w:szCs w:val="20"/>
        <w:rtl/>
      </w:rPr>
      <w:t xml:space="preserve"> </w:t>
    </w:r>
    <w:r>
      <w:rPr>
        <w:rFonts w:ascii="Cambria" w:hAnsi="Cambria" w:hint="cs"/>
        <w:rtl/>
      </w:rPr>
      <w:t xml:space="preserve">              </w:t>
    </w:r>
    <w:r>
      <w:rPr>
        <w:rFonts w:ascii="Cambria" w:hAnsi="Cambria"/>
        <w:rtl/>
      </w:rPr>
      <w:t xml:space="preserve"> </w:t>
    </w:r>
    <w:r w:rsidR="00AD6631" w:rsidRPr="009A55CB">
      <w:rPr>
        <w:rFonts w:ascii="Arial" w:hAnsi="Arial" w:cs="Arial"/>
      </w:rPr>
      <w:fldChar w:fldCharType="begin"/>
    </w:r>
    <w:r w:rsidRPr="009A55CB">
      <w:rPr>
        <w:rFonts w:ascii="Arial" w:hAnsi="Arial" w:cs="Arial"/>
      </w:rPr>
      <w:instrText xml:space="preserve"> PAGE   \* MERGEFORMAT </w:instrText>
    </w:r>
    <w:r w:rsidR="00AD6631" w:rsidRPr="009A55CB">
      <w:rPr>
        <w:rFonts w:ascii="Arial" w:hAnsi="Arial" w:cs="Arial"/>
      </w:rPr>
      <w:fldChar w:fldCharType="separate"/>
    </w:r>
    <w:r w:rsidR="00CD30AA" w:rsidRPr="00CD30AA">
      <w:rPr>
        <w:rFonts w:ascii="Arial" w:hAnsi="Arial" w:cs="Arial"/>
        <w:noProof/>
        <w:rtl/>
        <w:lang w:val="he-IL"/>
      </w:rPr>
      <w:t>2</w:t>
    </w:r>
    <w:r w:rsidR="00AD6631" w:rsidRPr="009A55CB">
      <w:rPr>
        <w:rFonts w:ascii="Arial" w:hAnsi="Arial" w:cs="Arial"/>
      </w:rPr>
      <w:fldChar w:fldCharType="end"/>
    </w:r>
    <w:r>
      <w:t xml:space="preserve"> </w:t>
    </w:r>
  </w:p>
  <w:p w:rsidR="00BE54D6" w:rsidRPr="009A55CB" w:rsidRDefault="00BE54D6" w:rsidP="007652BC">
    <w:pPr>
      <w:pStyle w:val="a5"/>
      <w:spacing w:before="140"/>
      <w:jc w:val="center"/>
      <w:rPr>
        <w:rFonts w:ascii="Arial" w:hAnsi="Arial" w:cs="Arial"/>
        <w:color w:val="0051A2"/>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22" w:rsidRDefault="00142D22">
      <w:r>
        <w:separator/>
      </w:r>
    </w:p>
  </w:footnote>
  <w:footnote w:type="continuationSeparator" w:id="0">
    <w:p w:rsidR="00142D22" w:rsidRDefault="00142D22">
      <w:r>
        <w:continuationSeparator/>
      </w:r>
    </w:p>
  </w:footnote>
  <w:footnote w:id="1">
    <w:p w:rsidR="00BE54D6" w:rsidRPr="00AC6AC1" w:rsidRDefault="00BE54D6" w:rsidP="00AC6AC1">
      <w:pPr>
        <w:pStyle w:val="aa"/>
        <w:rPr>
          <w:rFonts w:ascii="Arial" w:hAnsi="Arial" w:cs="Arial"/>
          <w:sz w:val="22"/>
          <w:szCs w:val="22"/>
          <w:rtl/>
        </w:rPr>
      </w:pPr>
      <w:r>
        <w:rPr>
          <w:rStyle w:val="ac"/>
        </w:rPr>
        <w:footnoteRef/>
      </w:r>
      <w:r>
        <w:rPr>
          <w:rtl/>
        </w:rPr>
        <w:t xml:space="preserve"> </w:t>
      </w:r>
      <w:r>
        <w:rPr>
          <w:rFonts w:ascii="Arial" w:hAnsi="Arial" w:cs="Arial" w:hint="cs"/>
          <w:sz w:val="22"/>
          <w:szCs w:val="22"/>
          <w:rtl/>
        </w:rPr>
        <w:t xml:space="preserve">מודעות פונולוגית- </w:t>
      </w:r>
      <w:r w:rsidRPr="00AC6AC1">
        <w:rPr>
          <w:rFonts w:ascii="Arial" w:hAnsi="Arial" w:cs="Arial"/>
          <w:sz w:val="22"/>
          <w:szCs w:val="22"/>
          <w:rtl/>
        </w:rPr>
        <w:t xml:space="preserve">היכולת לפרק מלה למרכיביה- הברות </w:t>
      </w:r>
      <w:r>
        <w:rPr>
          <w:rFonts w:ascii="Arial" w:hAnsi="Arial" w:cs="Arial" w:hint="cs"/>
          <w:sz w:val="22"/>
          <w:szCs w:val="22"/>
          <w:rtl/>
        </w:rPr>
        <w:t>וצלילים (פונמות).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D6" w:rsidRPr="004A29AF" w:rsidRDefault="006D1042" w:rsidP="004A29AF">
    <w:pPr>
      <w:pStyle w:val="a3"/>
      <w:jc w:val="right"/>
      <w:rPr>
        <w:rtl/>
      </w:rPr>
    </w:pPr>
    <w:r>
      <w:rPr>
        <w:noProof/>
      </w:rPr>
      <w:drawing>
        <wp:inline distT="0" distB="0" distL="0" distR="0">
          <wp:extent cx="1463040" cy="426720"/>
          <wp:effectExtent l="0" t="0" r="3810" b="0"/>
          <wp:docPr id="1" name="תמונה 1" descr="match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ch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981_"/>
      </v:shape>
    </w:pict>
  </w:numPicBullet>
  <w:numPicBullet w:numPicBulletId="1">
    <w:pict>
      <v:shape id="_x0000_i1027" type="#_x0000_t75" style="width:9pt;height:9pt" o:bullet="t">
        <v:imagedata r:id="rId2" o:title="BD14582_"/>
      </v:shape>
    </w:pict>
  </w:numPicBullet>
  <w:abstractNum w:abstractNumId="0" w15:restartNumberingAfterBreak="0">
    <w:nsid w:val="07713A51"/>
    <w:multiLevelType w:val="hybridMultilevel"/>
    <w:tmpl w:val="A2B6AF9C"/>
    <w:lvl w:ilvl="0" w:tplc="87B216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76A1A"/>
    <w:multiLevelType w:val="hybridMultilevel"/>
    <w:tmpl w:val="EAECEE26"/>
    <w:lvl w:ilvl="0" w:tplc="C7DCEC6E">
      <w:start w:val="1"/>
      <w:numFmt w:val="decimal"/>
      <w:lvlText w:val="%1."/>
      <w:lvlJc w:val="left"/>
      <w:pPr>
        <w:ind w:left="360" w:hanging="360"/>
      </w:pPr>
      <w:rPr>
        <w:rFonts w:ascii="Arial" w:hAnsi="Arial" w:hint="default"/>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15:restartNumberingAfterBreak="0">
    <w:nsid w:val="0A725DE8"/>
    <w:multiLevelType w:val="hybridMultilevel"/>
    <w:tmpl w:val="98883EA4"/>
    <w:lvl w:ilvl="0" w:tplc="787246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B58BE"/>
    <w:multiLevelType w:val="hybridMultilevel"/>
    <w:tmpl w:val="00925B5E"/>
    <w:lvl w:ilvl="0" w:tplc="F34EB894">
      <w:start w:val="1"/>
      <w:numFmt w:val="bullet"/>
      <w:lvlText w:val="-"/>
      <w:lvlPicBulletId w:val="1"/>
      <w:lvlJc w:val="left"/>
      <w:pPr>
        <w:ind w:left="720" w:hanging="360"/>
      </w:pPr>
      <w:rPr>
        <w:rFonts w:ascii="Times New Roman" w:eastAsia="Times New Roman" w:hAnsi="Times New Roman" w:cs="David"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7B5B"/>
    <w:multiLevelType w:val="hybridMultilevel"/>
    <w:tmpl w:val="49AA5D72"/>
    <w:lvl w:ilvl="0" w:tplc="EAC87C7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A371E"/>
    <w:multiLevelType w:val="hybridMultilevel"/>
    <w:tmpl w:val="884E8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A6C35"/>
    <w:multiLevelType w:val="hybridMultilevel"/>
    <w:tmpl w:val="ED0C8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F2D50"/>
    <w:multiLevelType w:val="hybridMultilevel"/>
    <w:tmpl w:val="71F89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21CC6"/>
    <w:multiLevelType w:val="hybridMultilevel"/>
    <w:tmpl w:val="FC04EA86"/>
    <w:lvl w:ilvl="0" w:tplc="04090005">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9" w15:restartNumberingAfterBreak="0">
    <w:nsid w:val="61763C07"/>
    <w:multiLevelType w:val="hybridMultilevel"/>
    <w:tmpl w:val="B1186E8E"/>
    <w:lvl w:ilvl="0" w:tplc="BC6E5C3A">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709B4732"/>
    <w:multiLevelType w:val="hybridMultilevel"/>
    <w:tmpl w:val="1654FFAE"/>
    <w:lvl w:ilvl="0" w:tplc="7F6CDC34">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02804"/>
    <w:multiLevelType w:val="hybridMultilevel"/>
    <w:tmpl w:val="BE9CEA68"/>
    <w:lvl w:ilvl="0" w:tplc="EAC87C7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9"/>
  </w:num>
  <w:num w:numId="6">
    <w:abstractNumId w:val="0"/>
  </w:num>
  <w:num w:numId="7">
    <w:abstractNumId w:val="10"/>
  </w:num>
  <w:num w:numId="8">
    <w:abstractNumId w:val="2"/>
  </w:num>
  <w:num w:numId="9">
    <w:abstractNumId w:val="4"/>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AF"/>
    <w:rsid w:val="00044110"/>
    <w:rsid w:val="000477DE"/>
    <w:rsid w:val="000C25C8"/>
    <w:rsid w:val="000C3EBB"/>
    <w:rsid w:val="0010214D"/>
    <w:rsid w:val="00142D22"/>
    <w:rsid w:val="00191CF1"/>
    <w:rsid w:val="00197ECE"/>
    <w:rsid w:val="001C5F3B"/>
    <w:rsid w:val="001F6D50"/>
    <w:rsid w:val="0020008F"/>
    <w:rsid w:val="002227B0"/>
    <w:rsid w:val="002523A0"/>
    <w:rsid w:val="0025785E"/>
    <w:rsid w:val="002625A2"/>
    <w:rsid w:val="00264BD7"/>
    <w:rsid w:val="00284D99"/>
    <w:rsid w:val="002959DB"/>
    <w:rsid w:val="002B4CDA"/>
    <w:rsid w:val="002D6DED"/>
    <w:rsid w:val="003B3F36"/>
    <w:rsid w:val="003D53CA"/>
    <w:rsid w:val="003D6CB6"/>
    <w:rsid w:val="003E6B09"/>
    <w:rsid w:val="00403367"/>
    <w:rsid w:val="0040421E"/>
    <w:rsid w:val="00404E89"/>
    <w:rsid w:val="004146DB"/>
    <w:rsid w:val="004253D7"/>
    <w:rsid w:val="00434ABE"/>
    <w:rsid w:val="00457A97"/>
    <w:rsid w:val="00465B7E"/>
    <w:rsid w:val="00466EA0"/>
    <w:rsid w:val="004A29AF"/>
    <w:rsid w:val="004A6DAF"/>
    <w:rsid w:val="004E4C44"/>
    <w:rsid w:val="004E640C"/>
    <w:rsid w:val="00505AB5"/>
    <w:rsid w:val="00522FC8"/>
    <w:rsid w:val="00532367"/>
    <w:rsid w:val="00552C8E"/>
    <w:rsid w:val="0055597D"/>
    <w:rsid w:val="00560263"/>
    <w:rsid w:val="00577B5C"/>
    <w:rsid w:val="005A64FC"/>
    <w:rsid w:val="005B555A"/>
    <w:rsid w:val="005D1121"/>
    <w:rsid w:val="005D20E2"/>
    <w:rsid w:val="005E66C9"/>
    <w:rsid w:val="005F6AE7"/>
    <w:rsid w:val="00611B9E"/>
    <w:rsid w:val="00613E99"/>
    <w:rsid w:val="00624E66"/>
    <w:rsid w:val="00640558"/>
    <w:rsid w:val="00671944"/>
    <w:rsid w:val="00676857"/>
    <w:rsid w:val="00681452"/>
    <w:rsid w:val="006D1042"/>
    <w:rsid w:val="006E0DB0"/>
    <w:rsid w:val="006E1844"/>
    <w:rsid w:val="00705C92"/>
    <w:rsid w:val="00706D38"/>
    <w:rsid w:val="00710724"/>
    <w:rsid w:val="00741A5F"/>
    <w:rsid w:val="007515C0"/>
    <w:rsid w:val="00756A3A"/>
    <w:rsid w:val="007652BC"/>
    <w:rsid w:val="007A3B39"/>
    <w:rsid w:val="007A4CEE"/>
    <w:rsid w:val="007B5451"/>
    <w:rsid w:val="007D71AF"/>
    <w:rsid w:val="007E3121"/>
    <w:rsid w:val="007F37E6"/>
    <w:rsid w:val="00833F6F"/>
    <w:rsid w:val="0083490F"/>
    <w:rsid w:val="00861FB6"/>
    <w:rsid w:val="008807C7"/>
    <w:rsid w:val="008D00AA"/>
    <w:rsid w:val="008E51C8"/>
    <w:rsid w:val="009372FC"/>
    <w:rsid w:val="00941977"/>
    <w:rsid w:val="0094443B"/>
    <w:rsid w:val="009559C0"/>
    <w:rsid w:val="00957752"/>
    <w:rsid w:val="00967F24"/>
    <w:rsid w:val="009721B3"/>
    <w:rsid w:val="0097524C"/>
    <w:rsid w:val="00980F99"/>
    <w:rsid w:val="009A1CF0"/>
    <w:rsid w:val="009A55CB"/>
    <w:rsid w:val="009B38C4"/>
    <w:rsid w:val="009C252A"/>
    <w:rsid w:val="009E6681"/>
    <w:rsid w:val="00A03064"/>
    <w:rsid w:val="00A16DC7"/>
    <w:rsid w:val="00A31F50"/>
    <w:rsid w:val="00A340CB"/>
    <w:rsid w:val="00A41BE2"/>
    <w:rsid w:val="00A71FEE"/>
    <w:rsid w:val="00A753B0"/>
    <w:rsid w:val="00AB5EC8"/>
    <w:rsid w:val="00AC4B36"/>
    <w:rsid w:val="00AC6AC1"/>
    <w:rsid w:val="00AD6631"/>
    <w:rsid w:val="00AD7970"/>
    <w:rsid w:val="00B273FF"/>
    <w:rsid w:val="00B942F6"/>
    <w:rsid w:val="00BC4E14"/>
    <w:rsid w:val="00BE5034"/>
    <w:rsid w:val="00BE54D6"/>
    <w:rsid w:val="00C10155"/>
    <w:rsid w:val="00C1404F"/>
    <w:rsid w:val="00C14B8A"/>
    <w:rsid w:val="00C43FB3"/>
    <w:rsid w:val="00C50D15"/>
    <w:rsid w:val="00CC7CD4"/>
    <w:rsid w:val="00CC7E52"/>
    <w:rsid w:val="00CD30AA"/>
    <w:rsid w:val="00CD69E2"/>
    <w:rsid w:val="00CE465E"/>
    <w:rsid w:val="00CE72C3"/>
    <w:rsid w:val="00CF0BD2"/>
    <w:rsid w:val="00D14E54"/>
    <w:rsid w:val="00D30E05"/>
    <w:rsid w:val="00D336D3"/>
    <w:rsid w:val="00D336D5"/>
    <w:rsid w:val="00D45A11"/>
    <w:rsid w:val="00D63010"/>
    <w:rsid w:val="00D65BAE"/>
    <w:rsid w:val="00D916F0"/>
    <w:rsid w:val="00DC5018"/>
    <w:rsid w:val="00E02380"/>
    <w:rsid w:val="00E123A7"/>
    <w:rsid w:val="00E34720"/>
    <w:rsid w:val="00E443E4"/>
    <w:rsid w:val="00E5052D"/>
    <w:rsid w:val="00E609E7"/>
    <w:rsid w:val="00E60E26"/>
    <w:rsid w:val="00E638FF"/>
    <w:rsid w:val="00E76586"/>
    <w:rsid w:val="00EB18B1"/>
    <w:rsid w:val="00EF0E80"/>
    <w:rsid w:val="00F14FCD"/>
    <w:rsid w:val="00F164F8"/>
    <w:rsid w:val="00F20AC0"/>
    <w:rsid w:val="00F36AA8"/>
    <w:rsid w:val="00F963CE"/>
    <w:rsid w:val="00FA08A3"/>
    <w:rsid w:val="00FD02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27EF76B-54E6-4413-97C4-5AB069C9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DA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6DAF"/>
    <w:pPr>
      <w:tabs>
        <w:tab w:val="center" w:pos="4153"/>
        <w:tab w:val="right" w:pos="8306"/>
      </w:tabs>
    </w:pPr>
  </w:style>
  <w:style w:type="paragraph" w:styleId="a5">
    <w:name w:val="footer"/>
    <w:basedOn w:val="a"/>
    <w:link w:val="a6"/>
    <w:uiPriority w:val="99"/>
    <w:rsid w:val="004A6DAF"/>
    <w:pPr>
      <w:tabs>
        <w:tab w:val="center" w:pos="4153"/>
        <w:tab w:val="right" w:pos="8306"/>
      </w:tabs>
    </w:pPr>
  </w:style>
  <w:style w:type="paragraph" w:styleId="a7">
    <w:name w:val="Balloon Text"/>
    <w:basedOn w:val="a"/>
    <w:semiHidden/>
    <w:rsid w:val="004A6DAF"/>
    <w:rPr>
      <w:rFonts w:ascii="Tahoma" w:hAnsi="Tahoma" w:cs="Tahoma"/>
      <w:sz w:val="16"/>
      <w:szCs w:val="16"/>
    </w:rPr>
  </w:style>
  <w:style w:type="character" w:styleId="HTMLCite">
    <w:name w:val="HTML Cite"/>
    <w:basedOn w:val="a0"/>
    <w:uiPriority w:val="99"/>
    <w:semiHidden/>
    <w:unhideWhenUsed/>
    <w:rsid w:val="0010214D"/>
    <w:rPr>
      <w:i/>
      <w:iCs/>
    </w:rPr>
  </w:style>
  <w:style w:type="paragraph" w:styleId="a8">
    <w:name w:val="List Paragraph"/>
    <w:basedOn w:val="a"/>
    <w:uiPriority w:val="34"/>
    <w:qFormat/>
    <w:rsid w:val="0010214D"/>
    <w:pPr>
      <w:spacing w:after="200" w:line="276" w:lineRule="auto"/>
      <w:ind w:left="720"/>
      <w:contextualSpacing/>
    </w:pPr>
    <w:rPr>
      <w:rFonts w:ascii="Calibri" w:eastAsia="Calibri" w:hAnsi="Calibri" w:cs="Arial"/>
      <w:sz w:val="22"/>
      <w:szCs w:val="22"/>
    </w:rPr>
  </w:style>
  <w:style w:type="character" w:customStyle="1" w:styleId="a6">
    <w:name w:val="כותרת תחתונה תו"/>
    <w:basedOn w:val="a0"/>
    <w:link w:val="a5"/>
    <w:uiPriority w:val="99"/>
    <w:rsid w:val="004E640C"/>
    <w:rPr>
      <w:sz w:val="24"/>
      <w:szCs w:val="24"/>
    </w:rPr>
  </w:style>
  <w:style w:type="character" w:styleId="Hyperlink">
    <w:name w:val="Hyperlink"/>
    <w:basedOn w:val="a0"/>
    <w:uiPriority w:val="99"/>
    <w:unhideWhenUsed/>
    <w:rsid w:val="00A753B0"/>
    <w:rPr>
      <w:color w:val="0000FF"/>
      <w:u w:val="single"/>
    </w:rPr>
  </w:style>
  <w:style w:type="character" w:customStyle="1" w:styleId="a4">
    <w:name w:val="כותרת עליונה תו"/>
    <w:basedOn w:val="a0"/>
    <w:link w:val="a3"/>
    <w:uiPriority w:val="99"/>
    <w:rsid w:val="00A753B0"/>
    <w:rPr>
      <w:sz w:val="24"/>
      <w:szCs w:val="24"/>
    </w:rPr>
  </w:style>
  <w:style w:type="table" w:styleId="a9">
    <w:name w:val="Table Grid"/>
    <w:basedOn w:val="a1"/>
    <w:uiPriority w:val="1"/>
    <w:rsid w:val="009A55CB"/>
    <w:pPr>
      <w:bidi/>
    </w:pPr>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character" w:customStyle="1" w:styleId="class">
    <w:name w:val="class"/>
    <w:basedOn w:val="a0"/>
    <w:rsid w:val="00D14E54"/>
  </w:style>
  <w:style w:type="paragraph" w:customStyle="1" w:styleId="NormalWeb1">
    <w:name w:val="Normal (Web)‎1"/>
    <w:basedOn w:val="a"/>
    <w:uiPriority w:val="99"/>
    <w:semiHidden/>
    <w:unhideWhenUsed/>
    <w:rsid w:val="00624E66"/>
    <w:pPr>
      <w:bidi w:val="0"/>
      <w:spacing w:before="100" w:beforeAutospacing="1" w:after="100" w:afterAutospacing="1"/>
    </w:pPr>
  </w:style>
  <w:style w:type="paragraph" w:styleId="aa">
    <w:name w:val="footnote text"/>
    <w:basedOn w:val="a"/>
    <w:link w:val="ab"/>
    <w:uiPriority w:val="99"/>
    <w:semiHidden/>
    <w:unhideWhenUsed/>
    <w:rsid w:val="00AC6AC1"/>
    <w:rPr>
      <w:sz w:val="20"/>
      <w:szCs w:val="20"/>
    </w:rPr>
  </w:style>
  <w:style w:type="character" w:customStyle="1" w:styleId="ab">
    <w:name w:val="טקסט הערת שוליים תו"/>
    <w:basedOn w:val="a0"/>
    <w:link w:val="aa"/>
    <w:uiPriority w:val="99"/>
    <w:semiHidden/>
    <w:rsid w:val="00AC6AC1"/>
  </w:style>
  <w:style w:type="character" w:styleId="ac">
    <w:name w:val="footnote reference"/>
    <w:basedOn w:val="a0"/>
    <w:uiPriority w:val="99"/>
    <w:semiHidden/>
    <w:unhideWhenUsed/>
    <w:rsid w:val="00AC6AC1"/>
    <w:rPr>
      <w:vertAlign w:val="superscript"/>
    </w:rPr>
  </w:style>
  <w:style w:type="character" w:styleId="FollowedHyperlink">
    <w:name w:val="FollowedHyperlink"/>
    <w:basedOn w:val="a0"/>
    <w:uiPriority w:val="99"/>
    <w:semiHidden/>
    <w:unhideWhenUsed/>
    <w:rsid w:val="00980F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46182">
      <w:bodyDiv w:val="1"/>
      <w:marLeft w:val="0"/>
      <w:marRight w:val="0"/>
      <w:marTop w:val="0"/>
      <w:marBottom w:val="0"/>
      <w:divBdr>
        <w:top w:val="none" w:sz="0" w:space="0" w:color="auto"/>
        <w:left w:val="none" w:sz="0" w:space="0" w:color="auto"/>
        <w:bottom w:val="none" w:sz="0" w:space="0" w:color="auto"/>
        <w:right w:val="none" w:sz="0" w:space="0" w:color="auto"/>
      </w:divBdr>
    </w:div>
    <w:div w:id="1785921896">
      <w:bodyDiv w:val="1"/>
      <w:marLeft w:val="0"/>
      <w:marRight w:val="0"/>
      <w:marTop w:val="0"/>
      <w:marBottom w:val="0"/>
      <w:divBdr>
        <w:top w:val="none" w:sz="0" w:space="0" w:color="auto"/>
        <w:left w:val="none" w:sz="0" w:space="0" w:color="auto"/>
        <w:bottom w:val="none" w:sz="0" w:space="0" w:color="auto"/>
        <w:right w:val="none" w:sz="0" w:space="0" w:color="auto"/>
      </w:divBdr>
      <w:divsChild>
        <w:div w:id="673726147">
          <w:marLeft w:val="0"/>
          <w:marRight w:val="0"/>
          <w:marTop w:val="0"/>
          <w:marBottom w:val="0"/>
          <w:divBdr>
            <w:top w:val="none" w:sz="0" w:space="0" w:color="auto"/>
            <w:left w:val="none" w:sz="0" w:space="0" w:color="auto"/>
            <w:bottom w:val="none" w:sz="0" w:space="0" w:color="auto"/>
            <w:right w:val="none" w:sz="0" w:space="0" w:color="auto"/>
          </w:divBdr>
          <w:divsChild>
            <w:div w:id="1756317028">
              <w:marLeft w:val="0"/>
              <w:marRight w:val="0"/>
              <w:marTop w:val="0"/>
              <w:marBottom w:val="0"/>
              <w:divBdr>
                <w:top w:val="none" w:sz="0" w:space="0" w:color="auto"/>
                <w:left w:val="none" w:sz="0" w:space="0" w:color="auto"/>
                <w:bottom w:val="none" w:sz="0" w:space="0" w:color="auto"/>
                <w:right w:val="none" w:sz="0" w:space="0" w:color="auto"/>
              </w:divBdr>
              <w:divsChild>
                <w:div w:id="1818305227">
                  <w:marLeft w:val="0"/>
                  <w:marRight w:val="0"/>
                  <w:marTop w:val="0"/>
                  <w:marBottom w:val="0"/>
                  <w:divBdr>
                    <w:top w:val="none" w:sz="0" w:space="0" w:color="auto"/>
                    <w:left w:val="none" w:sz="0" w:space="0" w:color="auto"/>
                    <w:bottom w:val="none" w:sz="0" w:space="0" w:color="auto"/>
                    <w:right w:val="none" w:sz="0" w:space="0" w:color="auto"/>
                  </w:divBdr>
                  <w:divsChild>
                    <w:div w:id="673462565">
                      <w:marLeft w:val="0"/>
                      <w:marRight w:val="0"/>
                      <w:marTop w:val="0"/>
                      <w:marBottom w:val="0"/>
                      <w:divBdr>
                        <w:top w:val="none" w:sz="0" w:space="0" w:color="auto"/>
                        <w:left w:val="none" w:sz="0" w:space="0" w:color="auto"/>
                        <w:bottom w:val="none" w:sz="0" w:space="0" w:color="auto"/>
                        <w:right w:val="none" w:sz="0" w:space="0" w:color="auto"/>
                      </w:divBdr>
                      <w:divsChild>
                        <w:div w:id="20170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7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online.org" TargetMode="External"/><Relationship Id="rId13" Type="http://schemas.openxmlformats.org/officeDocument/2006/relationships/hyperlink" Target="http://www.humboldt.k12.ca.us/images/secure_read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l.org/products/re_/assessing-fluency.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msweb.com/norms/reading_fluency.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adingrockets.org" TargetMode="External"/><Relationship Id="rId4" Type="http://schemas.openxmlformats.org/officeDocument/2006/relationships/settings" Target="settings.xml"/><Relationship Id="rId9" Type="http://schemas.openxmlformats.org/officeDocument/2006/relationships/hyperlink" Target="http://www.nmreadingfirst.org/ANRFC/06/Davidson--Buliding_Reading_Fluency_in_Struggling_Readers-Effective_Classroom_Interventions.pp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1A75-8F68-4C84-B54F-F7E17B05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2732</Words>
  <Characters>13663</Characters>
  <Application>Microsoft Office Word</Application>
  <DocSecurity>0</DocSecurity>
  <Lines>113</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מסמך וורד עברית צבע כחול</vt:lpstr>
      <vt:lpstr>מסמך וורד עברית צבע כחול</vt:lpstr>
    </vt:vector>
  </TitlesOfParts>
  <Company>Cet</Company>
  <LinksUpToDate>false</LinksUpToDate>
  <CharactersWithSpaces>16363</CharactersWithSpaces>
  <SharedDoc>false</SharedDoc>
  <HLinks>
    <vt:vector size="36" baseType="variant">
      <vt:variant>
        <vt:i4>5111906</vt:i4>
      </vt:variant>
      <vt:variant>
        <vt:i4>15</vt:i4>
      </vt:variant>
      <vt:variant>
        <vt:i4>0</vt:i4>
      </vt:variant>
      <vt:variant>
        <vt:i4>5</vt:i4>
      </vt:variant>
      <vt:variant>
        <vt:lpwstr>http://www.humboldt.k12.ca.us/images/secure_reading.pdf</vt:lpwstr>
      </vt:variant>
      <vt:variant>
        <vt:lpwstr/>
      </vt:variant>
      <vt:variant>
        <vt:i4>524331</vt:i4>
      </vt:variant>
      <vt:variant>
        <vt:i4>12</vt:i4>
      </vt:variant>
      <vt:variant>
        <vt:i4>0</vt:i4>
      </vt:variant>
      <vt:variant>
        <vt:i4>5</vt:i4>
      </vt:variant>
      <vt:variant>
        <vt:lpwstr>http://www.prel.org/products/re_/assessing-fluency.htm</vt:lpwstr>
      </vt:variant>
      <vt:variant>
        <vt:lpwstr/>
      </vt:variant>
      <vt:variant>
        <vt:i4>5177452</vt:i4>
      </vt:variant>
      <vt:variant>
        <vt:i4>9</vt:i4>
      </vt:variant>
      <vt:variant>
        <vt:i4>0</vt:i4>
      </vt:variant>
      <vt:variant>
        <vt:i4>5</vt:i4>
      </vt:variant>
      <vt:variant>
        <vt:lpwstr>http://www.aimsweb.com/norms/reading_fluency.htm</vt:lpwstr>
      </vt:variant>
      <vt:variant>
        <vt:lpwstr/>
      </vt:variant>
      <vt:variant>
        <vt:i4>3473456</vt:i4>
      </vt:variant>
      <vt:variant>
        <vt:i4>6</vt:i4>
      </vt:variant>
      <vt:variant>
        <vt:i4>0</vt:i4>
      </vt:variant>
      <vt:variant>
        <vt:i4>5</vt:i4>
      </vt:variant>
      <vt:variant>
        <vt:lpwstr>http://www.readingrockets.org/</vt:lpwstr>
      </vt:variant>
      <vt:variant>
        <vt:lpwstr/>
      </vt:variant>
      <vt:variant>
        <vt:i4>524336</vt:i4>
      </vt:variant>
      <vt:variant>
        <vt:i4>3</vt:i4>
      </vt:variant>
      <vt:variant>
        <vt:i4>0</vt:i4>
      </vt:variant>
      <vt:variant>
        <vt:i4>5</vt:i4>
      </vt:variant>
      <vt:variant>
        <vt:lpwstr>http://www.nmreadingfirst.org/ANRFC/06/Davidson--Buliding_Reading_Fluency_in_Struggling_Readers-Effective_Classroom_Interventions.ppt</vt:lpwstr>
      </vt:variant>
      <vt:variant>
        <vt:lpwstr/>
      </vt:variant>
      <vt:variant>
        <vt:i4>5832798</vt:i4>
      </vt:variant>
      <vt:variant>
        <vt:i4>0</vt:i4>
      </vt:variant>
      <vt:variant>
        <vt:i4>0</vt:i4>
      </vt:variant>
      <vt:variant>
        <vt:i4>5</vt:i4>
      </vt:variant>
      <vt:variant>
        <vt:lpwstr>http://www.ldonline.org/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מסמך וורד עברית צבע כחול</dc:title>
  <dc:creator>Cet</dc:creator>
  <cp:lastModifiedBy>כרמי - מתי י-ם</cp:lastModifiedBy>
  <cp:revision>2</cp:revision>
  <cp:lastPrinted>2009-06-30T11:33:00Z</cp:lastPrinted>
  <dcterms:created xsi:type="dcterms:W3CDTF">2017-03-02T09:55:00Z</dcterms:created>
  <dcterms:modified xsi:type="dcterms:W3CDTF">2017-03-02T09:55:00Z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מסמך</vt:lpwstr>
  </property>
  <property fmtid="{D5CDD505-2E9C-101B-9397-08002B2CF9AE}" pid="3" name="ContentTypeId">
    <vt:lpwstr>0x0101002054E1BEC528374E88C9DDF31DA3446A</vt:lpwstr>
  </property>
  <property fmtid="{D5CDD505-2E9C-101B-9397-08002B2CF9AE}" pid="4" name="פורמט">
    <vt:lpwstr>מסמך Word</vt:lpwstr>
  </property>
</Properties>
</file>